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383F8443" w:rsidR="00F472E9" w:rsidRPr="00F472E9" w:rsidRDefault="001B3532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7C1C24C" wp14:editId="5F47D425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10A50C8C" w:rsidR="00F472E9" w:rsidRPr="00F472E9" w:rsidRDefault="001B3532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1B3532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B353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6DD3806" w14:textId="79C1EC5B" w:rsidR="00F472E9" w:rsidRPr="00AE0B15" w:rsidRDefault="004919B2" w:rsidP="004919B2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B441F24" w14:textId="39FEA9B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F6BA5CF" w14:textId="51BD01E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7C4A52" w:rsidRPr="007C4A52">
        <w:rPr>
          <w:noProof/>
          <w:u w:val="single"/>
        </w:rPr>
        <w:drawing>
          <wp:inline distT="0" distB="0" distL="0" distR="0" wp14:anchorId="5AFF218F" wp14:editId="08B743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14:paraId="4FC4C83F" w14:textId="29D54A60" w:rsidR="00F472E9" w:rsidRPr="00F472E9" w:rsidRDefault="004919B2" w:rsidP="004919B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</w:t>
      </w:r>
      <w:r w:rsidR="00E3522E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5A1ECB6B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ПМ.07. </w:t>
            </w:r>
            <w:r w:rsidRPr="00F472E9">
              <w:rPr>
                <w:rFonts w:ascii="Times New Roman" w:hAnsi="Times New Roman"/>
                <w:b/>
                <w:sz w:val="28"/>
                <w:szCs w:val="28"/>
              </w:rPr>
              <w:t>СОАДМИНИСТРИРОВАНИЕ БАЗ ДАННЫХ И СЕРВЕРОВ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0BCC7" w14:textId="2C827D44" w:rsidR="00AE0B15" w:rsidRPr="00AE0B15" w:rsidRDefault="00AE0B15" w:rsidP="00AE0B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E0B15">
        <w:rPr>
          <w:rFonts w:ascii="Times New Roman" w:eastAsia="Times New Roman" w:hAnsi="Times New Roman"/>
          <w:sz w:val="28"/>
          <w:szCs w:val="28"/>
          <w:lang w:eastAsia="en-US"/>
        </w:rPr>
        <w:t xml:space="preserve">Год </w:t>
      </w:r>
      <w:r w:rsidR="006C1E99">
        <w:rPr>
          <w:rFonts w:ascii="Times New Roman" w:eastAsia="Times New Roman" w:hAnsi="Times New Roman"/>
          <w:sz w:val="28"/>
          <w:szCs w:val="28"/>
          <w:lang w:eastAsia="en-US"/>
        </w:rPr>
        <w:t>начала подготовки: 2023</w:t>
      </w:r>
      <w:bookmarkStart w:id="0" w:name="_GoBack"/>
      <w:bookmarkEnd w:id="0"/>
    </w:p>
    <w:p w14:paraId="703EB185" w14:textId="77777777" w:rsidR="00F472E9" w:rsidRPr="00F472E9" w:rsidRDefault="00F472E9" w:rsidP="00AE0B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01C1D1AB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1B353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33DC1086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77777777" w:rsidR="00F472E9" w:rsidRPr="007A0FDE" w:rsidRDefault="00F472E9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Бабанова Е.В.,</w:t>
      </w:r>
      <w:r w:rsidRPr="007A0FDE">
        <w:rPr>
          <w:rFonts w:ascii="Calibri" w:eastAsia="PMingLiU" w:hAnsi="Calibri"/>
          <w:sz w:val="28"/>
        </w:rPr>
        <w:t xml:space="preserve"> </w:t>
      </w: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старший преподаватель кафедры информатики;</w:t>
      </w:r>
    </w:p>
    <w:p w14:paraId="30317C36" w14:textId="33EA4085" w:rsidR="00F472E9" w:rsidRDefault="00F472E9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  <w:r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797A1C5B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3522E">
        <w:rPr>
          <w:rFonts w:ascii="Times New Roman" w:eastAsia="Calibri" w:hAnsi="Times New Roman"/>
          <w:sz w:val="28"/>
          <w:szCs w:val="28"/>
          <w:lang w:eastAsia="en-US"/>
        </w:rPr>
        <w:t xml:space="preserve"> г. № 9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09945A30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7C4A52">
        <w:rPr>
          <w:noProof/>
        </w:rPr>
        <w:drawing>
          <wp:inline distT="0" distB="0" distL="0" distR="0" wp14:anchorId="48DFE151" wp14:editId="4FD3CAE6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ПРИМЕРНОЙ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ПРИМЕРНОЙ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 xml:space="preserve">«ПМ. 07. </w:t>
      </w:r>
      <w:proofErr w:type="spellStart"/>
      <w:r w:rsidRPr="00721642">
        <w:rPr>
          <w:rFonts w:ascii="Times New Roman" w:eastAsia="PMingLiU" w:hAnsi="Times New Roman"/>
          <w:b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/>
          <w:i/>
          <w:u w:val="single"/>
        </w:rPr>
        <w:t xml:space="preserve"> баз данных и серверов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5198C495" w14:textId="77777777" w:rsidR="00F801EC" w:rsidRPr="00721642" w:rsidRDefault="00F801EC" w:rsidP="00A9359E">
      <w:pPr>
        <w:suppressAutoHyphens/>
        <w:ind w:firstLine="567"/>
        <w:jc w:val="both"/>
        <w:rPr>
          <w:rFonts w:ascii="Times New Roman" w:eastAsia="PMingLiU" w:hAnsi="Times New Roman"/>
        </w:rPr>
      </w:pPr>
      <w:r w:rsidRPr="00721642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proofErr w:type="spellStart"/>
      <w:r w:rsidRPr="00721642">
        <w:rPr>
          <w:rFonts w:ascii="Times New Roman" w:eastAsia="PMingLiU" w:hAnsi="Times New Roman"/>
          <w:bCs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Cs/>
          <w:i/>
          <w:u w:val="single"/>
        </w:rPr>
        <w:t xml:space="preserve"> баз данных и серверов</w:t>
      </w:r>
      <w:r w:rsidRPr="00721642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801EC" w:rsidRPr="00721642" w14:paraId="749E792A" w14:textId="77777777" w:rsidTr="00DB5979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ВД 7</w:t>
            </w:r>
          </w:p>
        </w:tc>
        <w:tc>
          <w:tcPr>
            <w:tcW w:w="8367" w:type="dxa"/>
          </w:tcPr>
          <w:p w14:paraId="5507374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proofErr w:type="spellStart"/>
            <w:r w:rsidRPr="00721642">
              <w:rPr>
                <w:rFonts w:ascii="Times New Roman" w:eastAsia="PMingLiU" w:hAnsi="Times New Roman"/>
                <w:b/>
                <w:i/>
                <w:iCs/>
              </w:rPr>
              <w:t>Соадминистрирование</w:t>
            </w:r>
            <w:proofErr w:type="spellEnd"/>
            <w:r w:rsidRPr="00721642">
              <w:rPr>
                <w:rFonts w:ascii="Times New Roman" w:eastAsia="PMingLiU" w:hAnsi="Times New Roman"/>
                <w:b/>
                <w:i/>
                <w:iCs/>
              </w:rPr>
              <w:t xml:space="preserve"> баз данных и серверов</w:t>
            </w:r>
          </w:p>
        </w:tc>
      </w:tr>
      <w:tr w:rsidR="00F801EC" w:rsidRPr="00721642" w14:paraId="4A401F4D" w14:textId="77777777" w:rsidTr="00DB5979">
        <w:tc>
          <w:tcPr>
            <w:tcW w:w="1204" w:type="dxa"/>
          </w:tcPr>
          <w:p w14:paraId="7F04C2D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7.1</w:t>
            </w:r>
          </w:p>
        </w:tc>
        <w:tc>
          <w:tcPr>
            <w:tcW w:w="8367" w:type="dxa"/>
          </w:tcPr>
          <w:p w14:paraId="74B476D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7.2</w:t>
            </w:r>
          </w:p>
        </w:tc>
        <w:tc>
          <w:tcPr>
            <w:tcW w:w="8367" w:type="dxa"/>
          </w:tcPr>
          <w:p w14:paraId="5393E6A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отдельных компонент серверов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7.3</w:t>
            </w:r>
          </w:p>
        </w:tc>
        <w:tc>
          <w:tcPr>
            <w:tcW w:w="8367" w:type="dxa"/>
          </w:tcPr>
          <w:p w14:paraId="5A54D448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F801EC" w:rsidRPr="00721642" w14:paraId="2EFE304D" w14:textId="77777777" w:rsidTr="00DB5979">
        <w:tc>
          <w:tcPr>
            <w:tcW w:w="1204" w:type="dxa"/>
          </w:tcPr>
          <w:p w14:paraId="310511A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7.4</w:t>
            </w:r>
          </w:p>
        </w:tc>
        <w:tc>
          <w:tcPr>
            <w:tcW w:w="8367" w:type="dxa"/>
          </w:tcPr>
          <w:p w14:paraId="2A8442A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баз данных в рамках своей компетенции</w:t>
            </w:r>
          </w:p>
        </w:tc>
      </w:tr>
      <w:tr w:rsidR="00F801EC" w:rsidRPr="00721642" w14:paraId="0550C850" w14:textId="77777777" w:rsidTr="00DB5979">
        <w:tc>
          <w:tcPr>
            <w:tcW w:w="1204" w:type="dxa"/>
          </w:tcPr>
          <w:p w14:paraId="688FCAD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7.5</w:t>
            </w:r>
          </w:p>
        </w:tc>
        <w:tc>
          <w:tcPr>
            <w:tcW w:w="8367" w:type="dxa"/>
          </w:tcPr>
          <w:p w14:paraId="6F64B3C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В участии в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соадминистрировании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серверов; разработке политики безопасности SQL сервера, базы данных и отдельных объектов базы данных; применении законодательства Российской Федерации в области сертификации программных средств информационных технологий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проектировать и создавать базы данных; выполнять запросы по обработке данных на языке SQL; 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5D93D4BB" w:rsidR="009D6AFD" w:rsidRPr="00197B3C" w:rsidRDefault="00F95DE5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4746BDB3" w:rsidR="009D6AFD" w:rsidRPr="004D10B1" w:rsidRDefault="004D10B1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168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0CCEB2DF" w:rsidR="0044559C" w:rsidRPr="004D10B1" w:rsidRDefault="004D10B1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val="en-US"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92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5270ED11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7A29E95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484A7D9E" w:rsidR="009D6AFD" w:rsidRPr="004D10B1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F96E2C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77777777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756CD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B9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7.1, ПК 7.2, ПК 7.3</w:t>
            </w:r>
          </w:p>
          <w:p w14:paraId="24CFB00D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1. Технологии администрирования серверов и баз данных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2398BB03" w:rsidR="00EF3612" w:rsidRPr="00190620" w:rsidRDefault="00EF3612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29A72F7D" w:rsidR="00EF3612" w:rsidRPr="007C3982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63C3C813" w:rsidR="00EF3612" w:rsidRPr="007C3982" w:rsidRDefault="00EF3612" w:rsidP="00C04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4B42E876" w:rsidR="00EF3612" w:rsidRPr="007C3982" w:rsidRDefault="00EF3612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E35E492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3D892CC4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585725B3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7.4, ПК 7.5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Обеспечение качества и сертификация информационных систем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F306EB3" w:rsidR="00EF3612" w:rsidRPr="00190620" w:rsidRDefault="00EF3612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57EF5911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26C3076A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2A6C58DB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77777777" w:rsidR="00EF3612" w:rsidRPr="002136D9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36D9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  <w:p w14:paraId="24DE8444" w14:textId="71994D5D" w:rsidR="00EF3612" w:rsidRPr="002136D9" w:rsidRDefault="000D6481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ОК.01, ОК.02, ОК.03, ОК.04, ОК.05, ОК.06, ОК.07, ОК.09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77777777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3C81D7ED" w:rsidR="00EF3612" w:rsidRPr="007C3982" w:rsidRDefault="00EF3612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71B26144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5FAB5B8D" w:rsidR="003C4F78" w:rsidRPr="007154F0" w:rsidRDefault="00F95DE5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5E854465" w:rsidR="003C4F78" w:rsidRPr="007154F0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067CB853" w:rsidR="003C4F78" w:rsidRPr="007154F0" w:rsidRDefault="00C85537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5D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777777" w:rsidR="003C4F78" w:rsidRPr="007154F0" w:rsidRDefault="0044549E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225CBFBD" w:rsidR="003C4F78" w:rsidRPr="007154F0" w:rsidRDefault="00F95DE5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9583FD9" w:rsidR="003C4F78" w:rsidRPr="007154F0" w:rsidRDefault="00F95DE5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77777777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D21931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348"/>
        <w:gridCol w:w="10399"/>
        <w:gridCol w:w="1843"/>
      </w:tblGrid>
      <w:tr w:rsidR="00C85537" w:rsidRPr="00721642" w14:paraId="324336B6" w14:textId="77777777" w:rsidTr="004E4426">
        <w:trPr>
          <w:trHeight w:val="1303"/>
        </w:trPr>
        <w:tc>
          <w:tcPr>
            <w:tcW w:w="955" w:type="pct"/>
            <w:gridSpan w:val="2"/>
          </w:tcPr>
          <w:p w14:paraId="02CEDC7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721642" w14:paraId="3B04B87C" w14:textId="77777777" w:rsidTr="004E4426">
        <w:trPr>
          <w:trHeight w:val="257"/>
        </w:trPr>
        <w:tc>
          <w:tcPr>
            <w:tcW w:w="4391" w:type="pct"/>
            <w:gridSpan w:val="3"/>
          </w:tcPr>
          <w:p w14:paraId="5796BA5C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Раздел 1. Технологии администрирования серверов и баз данных </w:t>
            </w:r>
          </w:p>
        </w:tc>
        <w:tc>
          <w:tcPr>
            <w:tcW w:w="609" w:type="pct"/>
            <w:vAlign w:val="center"/>
          </w:tcPr>
          <w:p w14:paraId="4C7837E2" w14:textId="634A5A1F" w:rsidR="00C85537" w:rsidRPr="000C524D" w:rsidRDefault="00EF3612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</w:tr>
      <w:tr w:rsidR="00C85537" w:rsidRPr="00721642" w14:paraId="65C3314F" w14:textId="77777777" w:rsidTr="004E4426">
        <w:trPr>
          <w:trHeight w:val="335"/>
        </w:trPr>
        <w:tc>
          <w:tcPr>
            <w:tcW w:w="4391" w:type="pct"/>
            <w:gridSpan w:val="3"/>
          </w:tcPr>
          <w:p w14:paraId="3F264FA7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 07.01 Управление и автоматизация баз данных</w:t>
            </w:r>
          </w:p>
        </w:tc>
        <w:tc>
          <w:tcPr>
            <w:tcW w:w="609" w:type="pct"/>
            <w:vAlign w:val="center"/>
          </w:tcPr>
          <w:p w14:paraId="3BCA9502" w14:textId="0DE6CCC5" w:rsidR="00C85537" w:rsidRPr="000C524D" w:rsidRDefault="00C043BC" w:rsidP="00EF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EF3612">
              <w:rPr>
                <w:rFonts w:ascii="Times New Roman" w:hAnsi="Times New Roman"/>
                <w:b/>
              </w:rPr>
              <w:t>2</w:t>
            </w:r>
          </w:p>
        </w:tc>
      </w:tr>
      <w:tr w:rsidR="00C85537" w:rsidRPr="00721642" w14:paraId="729E1307" w14:textId="77777777" w:rsidTr="004E4426">
        <w:tc>
          <w:tcPr>
            <w:tcW w:w="955" w:type="pct"/>
            <w:gridSpan w:val="2"/>
            <w:vMerge w:val="restart"/>
          </w:tcPr>
          <w:p w14:paraId="0C479DC3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7.1.1. Принципы построения и администрирования баз данных</w:t>
            </w:r>
          </w:p>
          <w:p w14:paraId="327BF13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7E0DD36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7305037" w14:textId="40BE97E4" w:rsidR="00C85537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14:paraId="61544395" w14:textId="76863EDE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8B19F90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726C097" w14:textId="77777777" w:rsid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14361DB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2CC4AC4C" w14:textId="2BEC5E08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2B70E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905469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1BABAC5C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4000EC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0E7B8F89" w14:textId="1D0A0D84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53169A9D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53663CF" w14:textId="2586155F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7F47A0A" w14:textId="13BE3A41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6893367C" w14:textId="0194B3B7" w:rsidR="00C23BDF" w:rsidRPr="000C524D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C85537" w:rsidRPr="00721642" w14:paraId="3FF12548" w14:textId="77777777" w:rsidTr="004E4426">
        <w:tc>
          <w:tcPr>
            <w:tcW w:w="955" w:type="pct"/>
            <w:gridSpan w:val="2"/>
            <w:vMerge/>
          </w:tcPr>
          <w:p w14:paraId="354CE788" w14:textId="329FCFD2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77777777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Обязанности администратора баз данных. Основные утилиты администратора баз данных. Режимы запуска и останова базы данных.</w:t>
            </w:r>
          </w:p>
        </w:tc>
        <w:tc>
          <w:tcPr>
            <w:tcW w:w="609" w:type="pct"/>
            <w:vMerge/>
          </w:tcPr>
          <w:p w14:paraId="5EDF84A9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3FD029C" w14:textId="77777777" w:rsidTr="004E4426">
        <w:tc>
          <w:tcPr>
            <w:tcW w:w="955" w:type="pct"/>
            <w:gridSpan w:val="2"/>
            <w:vMerge/>
          </w:tcPr>
          <w:p w14:paraId="2130057D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3DBB0678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Пользователи и схемы базы данных. Привилегии, назначение привилегий. Управление пользователями баз данных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5E66ACB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0E2FC43F" w14:textId="77777777" w:rsidTr="004E4426">
        <w:tc>
          <w:tcPr>
            <w:tcW w:w="955" w:type="pct"/>
            <w:gridSpan w:val="2"/>
            <w:vMerge/>
          </w:tcPr>
          <w:p w14:paraId="3C59E68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7018BBE2" w:rsidR="0037717D" w:rsidRPr="0037717D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Табличные пространства и фай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лы данных. Модели и типы данных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147E52E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7D25887" w14:textId="77777777" w:rsidTr="004E4426">
        <w:tc>
          <w:tcPr>
            <w:tcW w:w="955" w:type="pct"/>
            <w:gridSpan w:val="2"/>
            <w:vMerge/>
          </w:tcPr>
          <w:p w14:paraId="598850A5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26C80182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Схемы и объекты схемы данных. 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Блоки данных, экстенты сегменты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B2CFC2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5958D1B" w14:textId="77777777" w:rsidTr="004E4426">
        <w:tc>
          <w:tcPr>
            <w:tcW w:w="955" w:type="pct"/>
            <w:gridSpan w:val="2"/>
            <w:vMerge/>
          </w:tcPr>
          <w:p w14:paraId="5B9B369E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30383BE4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Структуры памяти. Однопроцессорные и многопроцессорные базы данных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30E6E96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3801C6B9" w14:textId="77777777" w:rsidTr="004E4426">
        <w:tc>
          <w:tcPr>
            <w:tcW w:w="955" w:type="pct"/>
            <w:gridSpan w:val="2"/>
            <w:vMerge/>
          </w:tcPr>
          <w:p w14:paraId="7553197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2ABC8369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Транзакции, блокировки и согласованность данных</w:t>
            </w:r>
            <w:r w:rsidR="00F96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2D6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3497A0D4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1663923D" w14:textId="77777777" w:rsidTr="004E4426">
        <w:tc>
          <w:tcPr>
            <w:tcW w:w="955" w:type="pct"/>
            <w:gridSpan w:val="2"/>
            <w:vMerge/>
          </w:tcPr>
          <w:p w14:paraId="37317BA7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60C7CD56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9" w:type="pct"/>
            <w:vMerge/>
          </w:tcPr>
          <w:p w14:paraId="381EF32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6A5FBDB" w14:textId="77777777" w:rsidTr="004E4426">
        <w:tc>
          <w:tcPr>
            <w:tcW w:w="955" w:type="pct"/>
            <w:gridSpan w:val="2"/>
            <w:vMerge/>
          </w:tcPr>
          <w:p w14:paraId="04EDF951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3CDDB9AF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Словарь данных: назначение, структура, префиксы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B7C24D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C34DA5F" w14:textId="77777777" w:rsidTr="004E4426">
        <w:tc>
          <w:tcPr>
            <w:tcW w:w="955" w:type="pct"/>
            <w:gridSpan w:val="2"/>
            <w:vMerge/>
          </w:tcPr>
          <w:p w14:paraId="58BBF26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58FE6A82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Правила Дейта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B191D7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4B7E086" w14:textId="77777777" w:rsidTr="004E4426">
        <w:tc>
          <w:tcPr>
            <w:tcW w:w="955" w:type="pct"/>
            <w:gridSpan w:val="2"/>
            <w:vMerge/>
          </w:tcPr>
          <w:p w14:paraId="02AA2C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лабораторных занятий </w:t>
            </w:r>
          </w:p>
        </w:tc>
        <w:tc>
          <w:tcPr>
            <w:tcW w:w="609" w:type="pct"/>
            <w:vMerge w:val="restart"/>
          </w:tcPr>
          <w:p w14:paraId="141DE096" w14:textId="022F00B2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593D95AF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A44772" w14:textId="3AAC7512" w:rsidR="00CE2076" w:rsidRPr="00B35737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2670655" w14:textId="77777777" w:rsidR="00CE2076" w:rsidRPr="00B35737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7391A6F" w14:textId="656AA53F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5737">
              <w:rPr>
                <w:rFonts w:ascii="Times New Roman" w:hAnsi="Times New Roman"/>
                <w:i/>
              </w:rPr>
              <w:t>4</w:t>
            </w:r>
          </w:p>
        </w:tc>
      </w:tr>
      <w:tr w:rsidR="003F1AAD" w:rsidRPr="00721642" w14:paraId="7F3787D3" w14:textId="77777777" w:rsidTr="004E4426">
        <w:tc>
          <w:tcPr>
            <w:tcW w:w="955" w:type="pct"/>
            <w:gridSpan w:val="2"/>
            <w:vMerge/>
          </w:tcPr>
          <w:p w14:paraId="4D2D6A77" w14:textId="7B55B75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8F54BEE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«Построение схемы базы данных»</w:t>
            </w:r>
          </w:p>
          <w:p w14:paraId="625A45BF" w14:textId="156EAA5A" w:rsidR="00CE2076" w:rsidRPr="00721642" w:rsidRDefault="00CE2076" w:rsidP="00CE2076">
            <w:pPr>
              <w:spacing w:after="0" w:line="240" w:lineRule="auto"/>
              <w:ind w:left="371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C32AD8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399DA3" w14:textId="77777777" w:rsidTr="004E4426">
        <w:tc>
          <w:tcPr>
            <w:tcW w:w="955" w:type="pct"/>
            <w:gridSpan w:val="2"/>
            <w:vMerge/>
          </w:tcPr>
          <w:p w14:paraId="1062B8E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89FDB6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«Составление словаря данных»</w:t>
            </w:r>
          </w:p>
          <w:p w14:paraId="365CCE3D" w14:textId="35D6FFBE" w:rsidR="00CE2076" w:rsidRPr="00721642" w:rsidRDefault="00CE2076" w:rsidP="00CE2076">
            <w:p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160BCD9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4176EB" w14:textId="77777777" w:rsidTr="004E4426">
        <w:tc>
          <w:tcPr>
            <w:tcW w:w="955" w:type="pct"/>
            <w:gridSpan w:val="2"/>
            <w:vMerge w:val="restart"/>
          </w:tcPr>
          <w:p w14:paraId="186130A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7.1.2. Серверы баз данных</w:t>
            </w:r>
          </w:p>
        </w:tc>
        <w:tc>
          <w:tcPr>
            <w:tcW w:w="3436" w:type="pct"/>
          </w:tcPr>
          <w:p w14:paraId="639490F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5673E09" w14:textId="6E6BC73C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14:paraId="34C399F0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BAAEF5" w14:textId="702EFA70" w:rsidR="00CE2076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2D6E27D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8BBDC5B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A016E25" w14:textId="29199AAE" w:rsidR="00180005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518F73" w14:textId="4D6412FA" w:rsidR="00180005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55896DAD" w14:textId="08402A87" w:rsidR="00EA343C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4BF809C6" w14:textId="77777777" w:rsidTr="004E4426">
        <w:tc>
          <w:tcPr>
            <w:tcW w:w="955" w:type="pct"/>
            <w:gridSpan w:val="2"/>
            <w:vMerge/>
          </w:tcPr>
          <w:p w14:paraId="2E7BCC8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7524ED5" w14:textId="77777777" w:rsidR="003F1AAD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Понятие сервера. Классификация серверов. Принципы разделения между клиентскими и серверными частями. Типовое разделение функций</w:t>
            </w:r>
          </w:p>
          <w:p w14:paraId="5E61D82A" w14:textId="3BA71F44" w:rsidR="00CE2076" w:rsidRPr="00721642" w:rsidRDefault="00CE2076" w:rsidP="00CE2076">
            <w:pPr>
              <w:spacing w:after="0" w:line="240" w:lineRule="auto"/>
              <w:ind w:left="512"/>
              <w:rPr>
                <w:rFonts w:ascii="Times New Roman" w:hAnsi="Times New Roman"/>
                <w:sz w:val="24"/>
                <w:szCs w:val="24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AAEB8E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892B770" w14:textId="77777777" w:rsidTr="004E4426">
        <w:tc>
          <w:tcPr>
            <w:tcW w:w="955" w:type="pct"/>
            <w:gridSpan w:val="2"/>
            <w:vMerge/>
          </w:tcPr>
          <w:p w14:paraId="059BCFF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5851051" w14:textId="56D9D459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Протоколы удаленного вызова процедур. Требования к аппаратным возможностям и базовому программному </w:t>
            </w:r>
            <w:r w:rsidR="00EA343C">
              <w:rPr>
                <w:rFonts w:ascii="Times New Roman" w:hAnsi="Times New Roman"/>
                <w:sz w:val="24"/>
                <w:szCs w:val="24"/>
              </w:rPr>
              <w:t>обеспечению клиентов и серверов</w:t>
            </w:r>
            <w:r w:rsidR="00EA343C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CCFBD02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E043643" w14:textId="77777777" w:rsidTr="004E4426">
        <w:tc>
          <w:tcPr>
            <w:tcW w:w="955" w:type="pct"/>
            <w:gridSpan w:val="2"/>
            <w:vMerge/>
          </w:tcPr>
          <w:p w14:paraId="5F9428F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F561ED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Хранимые процедуры и триггеры</w:t>
            </w:r>
          </w:p>
        </w:tc>
        <w:tc>
          <w:tcPr>
            <w:tcW w:w="609" w:type="pct"/>
            <w:vMerge/>
          </w:tcPr>
          <w:p w14:paraId="4DBAB02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5119BB8" w14:textId="77777777" w:rsidTr="004E4426">
        <w:trPr>
          <w:trHeight w:val="270"/>
        </w:trPr>
        <w:tc>
          <w:tcPr>
            <w:tcW w:w="955" w:type="pct"/>
            <w:gridSpan w:val="2"/>
            <w:vMerge/>
          </w:tcPr>
          <w:p w14:paraId="52A2725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0A6BAC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Характеристики серверов баз данных. Механизмы доступа к базам данных</w:t>
            </w:r>
          </w:p>
        </w:tc>
        <w:tc>
          <w:tcPr>
            <w:tcW w:w="609" w:type="pct"/>
            <w:vMerge/>
          </w:tcPr>
          <w:p w14:paraId="53D1720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E858667" w14:textId="77777777" w:rsidTr="004E4426">
        <w:tc>
          <w:tcPr>
            <w:tcW w:w="955" w:type="pct"/>
            <w:gridSpan w:val="2"/>
            <w:vMerge/>
          </w:tcPr>
          <w:p w14:paraId="2F8F956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2631C55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лабораторных занятий</w:t>
            </w:r>
          </w:p>
        </w:tc>
        <w:tc>
          <w:tcPr>
            <w:tcW w:w="609" w:type="pct"/>
            <w:vMerge w:val="restart"/>
          </w:tcPr>
          <w:p w14:paraId="1447D73F" w14:textId="77777777" w:rsidR="003F1AAD" w:rsidRDefault="00F134CB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134CB">
              <w:rPr>
                <w:rFonts w:ascii="Times New Roman" w:hAnsi="Times New Roman"/>
                <w:b/>
                <w:lang w:eastAsia="en-US"/>
              </w:rPr>
              <w:t>20</w:t>
            </w:r>
          </w:p>
          <w:p w14:paraId="4872AA35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71F89DF3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14:paraId="7AF11E30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F201A91" w14:textId="042E1BA3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B97121F" w14:textId="77E6E63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39BC27EC" w14:textId="7C834D9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1F42BE26" w14:textId="77777777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5DB6835" w14:textId="77777777" w:rsidTr="004E4426">
        <w:tc>
          <w:tcPr>
            <w:tcW w:w="955" w:type="pct"/>
            <w:gridSpan w:val="2"/>
            <w:vMerge/>
          </w:tcPr>
          <w:p w14:paraId="43820C03" w14:textId="5DA7DB5B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194DE7" w14:textId="77777777" w:rsidR="003F1AAD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42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технических требований к серверу баз данных»</w:t>
            </w:r>
          </w:p>
          <w:p w14:paraId="6F13ACD3" w14:textId="1CCE4B5F" w:rsidR="00CE2076" w:rsidRPr="00721642" w:rsidRDefault="00CE2076" w:rsidP="00CE2076">
            <w:pPr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0D9FD68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7217E20" w14:textId="77777777" w:rsidTr="004E4426">
        <w:tc>
          <w:tcPr>
            <w:tcW w:w="955" w:type="pct"/>
            <w:gridSpan w:val="2"/>
            <w:vMerge/>
          </w:tcPr>
          <w:p w14:paraId="6D39828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2518DF9" w14:textId="2D2B9FAE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требований к корпоративной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DC058F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2320B2A" w14:textId="77777777" w:rsidTr="004E4426">
        <w:tc>
          <w:tcPr>
            <w:tcW w:w="955" w:type="pct"/>
            <w:gridSpan w:val="2"/>
            <w:vMerge/>
          </w:tcPr>
          <w:p w14:paraId="5AF08A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03502D" w14:textId="21423669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«Конфигурирование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F27BAB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32CC789" w14:textId="77777777" w:rsidTr="004E4426">
        <w:tc>
          <w:tcPr>
            <w:tcW w:w="955" w:type="pct"/>
            <w:gridSpan w:val="2"/>
            <w:vMerge/>
          </w:tcPr>
          <w:p w14:paraId="34E335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8D467F" w14:textId="10800A09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«Сравнение технических характеристик серверов»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45D623E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289EA76" w14:textId="77777777" w:rsidTr="004E4426">
        <w:tc>
          <w:tcPr>
            <w:tcW w:w="955" w:type="pct"/>
            <w:gridSpan w:val="2"/>
            <w:vMerge/>
          </w:tcPr>
          <w:p w14:paraId="27EFB27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19DE442" w14:textId="778B2055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«Формирование аппаратных требований и схемы банка данных»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14A82D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DEA9419" w14:textId="77777777" w:rsidTr="004E4426">
        <w:trPr>
          <w:trHeight w:val="313"/>
        </w:trPr>
        <w:tc>
          <w:tcPr>
            <w:tcW w:w="955" w:type="pct"/>
            <w:gridSpan w:val="2"/>
            <w:vMerge w:val="restart"/>
          </w:tcPr>
          <w:p w14:paraId="2FF49CD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7.1.3. Администрирование баз данных и серверов</w:t>
            </w:r>
          </w:p>
        </w:tc>
        <w:tc>
          <w:tcPr>
            <w:tcW w:w="3436" w:type="pct"/>
          </w:tcPr>
          <w:p w14:paraId="5631B43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8A27D58" w14:textId="34068797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14:paraId="089E4A6A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CAF64CC" w14:textId="1E3F975B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0D782" w14:textId="15E87177" w:rsidR="00CE2076" w:rsidRPr="006F7470" w:rsidRDefault="00CE2076" w:rsidP="00EF36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71284A4D" w14:textId="0A23EA25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1B74F07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05F9E7A" w14:textId="35A02D0E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4F4F8D7B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EB184D" w14:textId="129B61E8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B6E8877" w14:textId="77777777" w:rsidR="00CE2076" w:rsidRDefault="00CE2076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DB0F66" w14:textId="1A760A7C" w:rsidR="00EF3612" w:rsidRPr="000C524D" w:rsidRDefault="00EF3612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EF3612" w:rsidRPr="00721642" w14:paraId="0733A0CE" w14:textId="77777777" w:rsidTr="00C93D69">
        <w:trPr>
          <w:trHeight w:val="838"/>
        </w:trPr>
        <w:tc>
          <w:tcPr>
            <w:tcW w:w="955" w:type="pct"/>
            <w:gridSpan w:val="2"/>
            <w:vMerge/>
          </w:tcPr>
          <w:p w14:paraId="1B4046F8" w14:textId="39F37563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EF614D" w14:textId="2C809873" w:rsidR="00EF3612" w:rsidRPr="00EF3612" w:rsidRDefault="00EF3612" w:rsidP="00EF3612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в операционной системе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>. Клиентские настойки, протоколирование, безопасность.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в операционных системах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748C34" w14:textId="77777777" w:rsidR="00EF3612" w:rsidRPr="000C524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66F606C" w14:textId="77777777" w:rsidTr="004E4426">
        <w:trPr>
          <w:trHeight w:val="259"/>
        </w:trPr>
        <w:tc>
          <w:tcPr>
            <w:tcW w:w="955" w:type="pct"/>
            <w:gridSpan w:val="2"/>
            <w:vMerge/>
          </w:tcPr>
          <w:p w14:paraId="6646297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CB10F86" w14:textId="6BCB9AF6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Удаленное администрирование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FAD4CF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6F4CD9" w14:textId="77777777" w:rsidTr="004E4426">
        <w:trPr>
          <w:trHeight w:val="532"/>
        </w:trPr>
        <w:tc>
          <w:tcPr>
            <w:tcW w:w="955" w:type="pct"/>
            <w:gridSpan w:val="2"/>
            <w:vMerge/>
          </w:tcPr>
          <w:p w14:paraId="09D2F9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52528FF8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Аудит базы данных. Аудиторский журнал. Установка опций, включение и отключение аудита. Очистка и уменьшение размеров журнала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6F74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216EC2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E84E7BA" w14:textId="77777777" w:rsidTr="004E4426">
        <w:trPr>
          <w:trHeight w:val="554"/>
        </w:trPr>
        <w:tc>
          <w:tcPr>
            <w:tcW w:w="955" w:type="pct"/>
            <w:gridSpan w:val="2"/>
            <w:vMerge/>
          </w:tcPr>
          <w:p w14:paraId="0CE3D3C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6F90EC80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Технологии создания базы данных с применением языка SQL. Добавление, удаление данных и 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таблиц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678ACA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8373E92" w14:textId="77777777" w:rsidTr="004E4426">
        <w:trPr>
          <w:trHeight w:val="401"/>
        </w:trPr>
        <w:tc>
          <w:tcPr>
            <w:tcW w:w="955" w:type="pct"/>
            <w:gridSpan w:val="2"/>
            <w:vMerge/>
          </w:tcPr>
          <w:p w14:paraId="3BBA889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37977B57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</w:rPr>
              <w:t>Создание</w:t>
            </w:r>
            <w:r w:rsidR="006F7470">
              <w:rPr>
                <w:rFonts w:ascii="Times New Roman" w:hAnsi="Times New Roman"/>
              </w:rPr>
              <w:t xml:space="preserve"> запросов, процедур и триггеров</w:t>
            </w:r>
            <w:r w:rsidR="006F7470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E0CB2E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59BBF41" w14:textId="77777777" w:rsidTr="004E4426">
        <w:trPr>
          <w:trHeight w:val="264"/>
        </w:trPr>
        <w:tc>
          <w:tcPr>
            <w:tcW w:w="955" w:type="pct"/>
            <w:gridSpan w:val="2"/>
            <w:vMerge/>
          </w:tcPr>
          <w:p w14:paraId="7A68695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рактических занятий и лабораторных </w:t>
            </w:r>
          </w:p>
        </w:tc>
        <w:tc>
          <w:tcPr>
            <w:tcW w:w="609" w:type="pct"/>
            <w:vMerge w:val="restart"/>
          </w:tcPr>
          <w:p w14:paraId="314017FA" w14:textId="77777777" w:rsidR="003F1AAD" w:rsidRDefault="00B12D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14:paraId="1572B3EB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EB0A484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6B21236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2C50A89F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  <w:p w14:paraId="52FED770" w14:textId="2D61996E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521B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3F1AAD" w:rsidRPr="00721642" w14:paraId="228EB467" w14:textId="77777777" w:rsidTr="004E4426">
        <w:trPr>
          <w:trHeight w:val="271"/>
        </w:trPr>
        <w:tc>
          <w:tcPr>
            <w:tcW w:w="955" w:type="pct"/>
            <w:gridSpan w:val="2"/>
            <w:vMerge/>
          </w:tcPr>
          <w:p w14:paraId="1304D2BE" w14:textId="78714428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158A5B" w14:textId="26A79BDA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</w:t>
            </w:r>
            <w:proofErr w:type="spellStart"/>
            <w:r w:rsidRPr="00721642">
              <w:rPr>
                <w:rFonts w:ascii="Times New Roman" w:hAnsi="Times New Roman"/>
              </w:rPr>
              <w:t>MySQL</w:t>
            </w:r>
            <w:proofErr w:type="spellEnd"/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4699BE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5A2E83C0" w14:textId="77777777" w:rsidTr="004E4426">
        <w:trPr>
          <w:trHeight w:val="289"/>
        </w:trPr>
        <w:tc>
          <w:tcPr>
            <w:tcW w:w="955" w:type="pct"/>
            <w:gridSpan w:val="2"/>
            <w:vMerge/>
          </w:tcPr>
          <w:p w14:paraId="57AB91D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067DFB" w14:textId="754C723F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под </w:t>
            </w:r>
            <w:r w:rsidRPr="00721642">
              <w:rPr>
                <w:rFonts w:ascii="Times New Roman" w:hAnsi="Times New Roman"/>
                <w:lang w:val="en-US"/>
              </w:rPr>
              <w:t>UNIX</w:t>
            </w:r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01BEBB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EB45F55" w14:textId="77777777" w:rsidTr="004E4426">
        <w:trPr>
          <w:trHeight w:val="266"/>
        </w:trPr>
        <w:tc>
          <w:tcPr>
            <w:tcW w:w="955" w:type="pct"/>
            <w:gridSpan w:val="2"/>
            <w:vMerge/>
          </w:tcPr>
          <w:p w14:paraId="4581466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76953E" w14:textId="5A3BE06B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запросов к базе данных»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F482B5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25A9B5A" w14:textId="77777777" w:rsidTr="004E4426">
        <w:trPr>
          <w:trHeight w:val="383"/>
        </w:trPr>
        <w:tc>
          <w:tcPr>
            <w:tcW w:w="955" w:type="pct"/>
            <w:gridSpan w:val="2"/>
            <w:vMerge/>
          </w:tcPr>
          <w:p w14:paraId="18BA23D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18E8FD" w14:textId="77777777" w:rsidR="003F1AAD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изменений в базе данных, создание триггеров»</w:t>
            </w:r>
          </w:p>
          <w:p w14:paraId="37FD8835" w14:textId="17AF0ADA" w:rsidR="00CE2076" w:rsidRPr="00721642" w:rsidRDefault="00CE2076" w:rsidP="00A243DE">
            <w:p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5F2D5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F7ABD" w:rsidRPr="00721642" w14:paraId="403AE5E1" w14:textId="77777777" w:rsidTr="004E4426">
        <w:tc>
          <w:tcPr>
            <w:tcW w:w="4391" w:type="pct"/>
            <w:gridSpan w:val="3"/>
          </w:tcPr>
          <w:p w14:paraId="09068924" w14:textId="77777777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3199553B" w:rsidR="00AF7ABD" w:rsidRPr="000C524D" w:rsidRDefault="00F95DE5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BE0444" w:rsidRPr="00721642" w14:paraId="27F2ADD6" w14:textId="77777777" w:rsidTr="004E4426">
        <w:tc>
          <w:tcPr>
            <w:tcW w:w="4391" w:type="pct"/>
            <w:gridSpan w:val="3"/>
          </w:tcPr>
          <w:p w14:paraId="662ABB2D" w14:textId="2403B539" w:rsidR="00BE0444" w:rsidRPr="00AF7ABD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7DCD765F" w:rsidR="00BE0444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</w:tr>
      <w:tr w:rsidR="00AF7ABD" w:rsidRPr="00721642" w14:paraId="36CCC34C" w14:textId="77777777" w:rsidTr="004E4426">
        <w:tc>
          <w:tcPr>
            <w:tcW w:w="4391" w:type="pct"/>
            <w:gridSpan w:val="3"/>
          </w:tcPr>
          <w:p w14:paraId="2E91C26E" w14:textId="4E431CE3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</w:tcPr>
          <w:p w14:paraId="28DCB9B3" w14:textId="284A9DAA" w:rsidR="00AF7ABD" w:rsidRPr="000C524D" w:rsidRDefault="00BE0444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</w:tr>
      <w:tr w:rsidR="003F1AAD" w:rsidRPr="00721642" w14:paraId="48FD4235" w14:textId="77777777" w:rsidTr="004E4426">
        <w:tc>
          <w:tcPr>
            <w:tcW w:w="4391" w:type="pct"/>
            <w:gridSpan w:val="3"/>
          </w:tcPr>
          <w:p w14:paraId="686D081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609" w:type="pct"/>
          </w:tcPr>
          <w:p w14:paraId="39DC06CA" w14:textId="7FB80C66" w:rsidR="003F1AAD" w:rsidRPr="000C524D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</w:t>
            </w:r>
          </w:p>
        </w:tc>
      </w:tr>
      <w:tr w:rsidR="003F1AAD" w:rsidRPr="00721642" w14:paraId="6E769DFD" w14:textId="77777777" w:rsidTr="004E4426">
        <w:trPr>
          <w:trHeight w:val="421"/>
        </w:trPr>
        <w:tc>
          <w:tcPr>
            <w:tcW w:w="4391" w:type="pct"/>
            <w:gridSpan w:val="3"/>
          </w:tcPr>
          <w:p w14:paraId="0ED175B4" w14:textId="631157A9" w:rsidR="003F1AAD" w:rsidRPr="00721642" w:rsidRDefault="003F1AAD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МДК.07.02 Сертификация информационных систем</w:t>
            </w:r>
          </w:p>
        </w:tc>
        <w:tc>
          <w:tcPr>
            <w:tcW w:w="609" w:type="pct"/>
          </w:tcPr>
          <w:p w14:paraId="149D37E9" w14:textId="42D5CF34" w:rsidR="003F1AAD" w:rsidRPr="000C524D" w:rsidRDefault="00C043BC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  <w:r w:rsidR="00EF3612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</w:tr>
      <w:tr w:rsidR="003F1AAD" w:rsidRPr="00721642" w14:paraId="10F58792" w14:textId="77777777" w:rsidTr="004E4426">
        <w:tc>
          <w:tcPr>
            <w:tcW w:w="840" w:type="pct"/>
            <w:vMerge w:val="restart"/>
          </w:tcPr>
          <w:p w14:paraId="5797E3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7.2.1. Защита и сохранность </w:t>
            </w:r>
            <w:r w:rsidRPr="00721642">
              <w:rPr>
                <w:rFonts w:ascii="Times New Roman" w:hAnsi="Times New Roman"/>
                <w:b/>
                <w:bCs/>
                <w:i/>
              </w:rPr>
              <w:lastRenderedPageBreak/>
              <w:t>информации баз данных</w:t>
            </w:r>
          </w:p>
          <w:p w14:paraId="79008C2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50EAE4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6D9A748" w14:textId="489E7C7E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14:paraId="262C8169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936E2DA" w14:textId="33381CE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39A99C0A" w14:textId="30EBC92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AD3F31D" w14:textId="0A00130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228450" w14:textId="4AB53E86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73AD6AA" w14:textId="182D8E90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74A1D4A" w14:textId="77777777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1525827" w14:textId="20ABB30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F0CB9D1" w14:textId="167C671C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641651D" w14:textId="4EF29474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46D4DBF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5CA386D" w14:textId="72ACC637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09E36B31" w14:textId="66EC85D3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493F61D" w14:textId="402A33D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F3FE308" w14:textId="4A00447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52319E73" w14:textId="77777777" w:rsidTr="004E4426">
        <w:tc>
          <w:tcPr>
            <w:tcW w:w="840" w:type="pct"/>
            <w:vMerge/>
          </w:tcPr>
          <w:p w14:paraId="365EA17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7651943" w14:textId="1906346B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 xml:space="preserve">Законодательство Российской Федерации в области защиты информации. Требования безопасности к </w:t>
            </w:r>
            <w:r w:rsidRPr="002136D9">
              <w:rPr>
                <w:rFonts w:ascii="Times New Roman" w:hAnsi="Times New Roman"/>
              </w:rPr>
              <w:lastRenderedPageBreak/>
              <w:t>серверам баз данных. Классы защиты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C8700A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848F50" w14:textId="77777777" w:rsidTr="004E4426">
        <w:tc>
          <w:tcPr>
            <w:tcW w:w="840" w:type="pct"/>
            <w:vMerge/>
          </w:tcPr>
          <w:p w14:paraId="5498850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355DC6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Основные группы методов противодействия угрозам безопасности в корпоративных сетях</w:t>
            </w:r>
          </w:p>
        </w:tc>
        <w:tc>
          <w:tcPr>
            <w:tcW w:w="609" w:type="pct"/>
            <w:vMerge/>
          </w:tcPr>
          <w:p w14:paraId="6C5B602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3C573F" w14:textId="77777777" w:rsidTr="004E4426">
        <w:tc>
          <w:tcPr>
            <w:tcW w:w="840" w:type="pct"/>
            <w:vMerge/>
          </w:tcPr>
          <w:p w14:paraId="607AAD2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D50A640" w14:textId="3C622DC1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A06C83A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940DC5" w14:textId="77777777" w:rsidTr="004E4426">
        <w:tc>
          <w:tcPr>
            <w:tcW w:w="840" w:type="pct"/>
            <w:vMerge/>
          </w:tcPr>
          <w:p w14:paraId="32EC079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3EC27DD" w14:textId="1E15BDC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Виды неисправностей систем хранения данных</w:t>
            </w:r>
            <w:r w:rsidR="00B076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/>
          </w:tcPr>
          <w:p w14:paraId="35C2145D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CF07D35" w14:textId="77777777" w:rsidTr="004E4426">
        <w:tc>
          <w:tcPr>
            <w:tcW w:w="840" w:type="pct"/>
            <w:vMerge/>
          </w:tcPr>
          <w:p w14:paraId="57E1448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80F3347" w14:textId="1AC1936D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Резервное копирование: цели, методы, концепции, планирование, роль журнала транзакций. Виды резервных копий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2F202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3D48AA1" w14:textId="77777777" w:rsidTr="004E4426">
        <w:tc>
          <w:tcPr>
            <w:tcW w:w="840" w:type="pct"/>
            <w:vMerge/>
          </w:tcPr>
          <w:p w14:paraId="310057C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53390E7" w14:textId="46BF9D3E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Утилиты резервного копирования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64AEF8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C83D1A9" w14:textId="77777777" w:rsidTr="004E4426">
        <w:tc>
          <w:tcPr>
            <w:tcW w:w="840" w:type="pct"/>
            <w:vMerge/>
          </w:tcPr>
          <w:p w14:paraId="5BD701E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26FE1D6" w14:textId="73A76C1A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базы данных: основные алгоритмы и этапы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937CB6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348B489" w14:textId="77777777" w:rsidTr="004E4426">
        <w:tc>
          <w:tcPr>
            <w:tcW w:w="840" w:type="pct"/>
            <w:vMerge/>
          </w:tcPr>
          <w:p w14:paraId="180F421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C677CBF" w14:textId="052088E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носителей. Воссоздание утраченных файлов. Полное восстановление. Неполное восстановление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9295FB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DEDF393" w14:textId="77777777" w:rsidTr="004E4426">
        <w:tc>
          <w:tcPr>
            <w:tcW w:w="840" w:type="pct"/>
            <w:vMerge/>
          </w:tcPr>
          <w:p w14:paraId="2742BE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46873026" w14:textId="5F73F202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Мониторинг активности и блокирование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4EED2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055A7D0" w14:textId="77777777" w:rsidTr="004E4426">
        <w:tc>
          <w:tcPr>
            <w:tcW w:w="840" w:type="pct"/>
            <w:vMerge/>
          </w:tcPr>
          <w:p w14:paraId="1CA61D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BC796B1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Автоматизированные средства аудита</w:t>
            </w:r>
          </w:p>
        </w:tc>
        <w:tc>
          <w:tcPr>
            <w:tcW w:w="609" w:type="pct"/>
            <w:vMerge/>
          </w:tcPr>
          <w:p w14:paraId="22ECC53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93B047E" w14:textId="77777777" w:rsidTr="004E4426">
        <w:tc>
          <w:tcPr>
            <w:tcW w:w="840" w:type="pct"/>
            <w:vMerge/>
          </w:tcPr>
          <w:p w14:paraId="2113CD8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FC15EC9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Брандмауэры</w:t>
            </w:r>
          </w:p>
        </w:tc>
        <w:tc>
          <w:tcPr>
            <w:tcW w:w="609" w:type="pct"/>
            <w:vMerge/>
          </w:tcPr>
          <w:p w14:paraId="085E003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54F31F1" w14:textId="77777777" w:rsidTr="004E4426">
        <w:tc>
          <w:tcPr>
            <w:tcW w:w="840" w:type="pct"/>
            <w:vMerge/>
          </w:tcPr>
          <w:p w14:paraId="082806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28792F8" w14:textId="77777777" w:rsidR="003F1AAD" w:rsidRPr="002136D9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6D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5D39AB19" w14:textId="6CDCFD2C" w:rsidR="003F1AAD" w:rsidRDefault="00F134CB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B">
              <w:rPr>
                <w:rFonts w:ascii="Times New Roman" w:hAnsi="Times New Roman"/>
                <w:b/>
              </w:rPr>
              <w:t>2</w:t>
            </w:r>
            <w:r w:rsidR="00EF3612">
              <w:rPr>
                <w:rFonts w:ascii="Times New Roman" w:hAnsi="Times New Roman"/>
                <w:b/>
              </w:rPr>
              <w:t>4</w:t>
            </w:r>
          </w:p>
          <w:p w14:paraId="0865D898" w14:textId="762C9463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4632F205" w14:textId="0B1CFE6B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B7B8980" w14:textId="3D10BFFB" w:rsidR="00B0762F" w:rsidRP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7458DCE" w14:textId="4989719C" w:rsid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25DEAC8" w14:textId="54FC4953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804D76B" w14:textId="6D95D1FC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1DEE64" w14:textId="27A5B2C6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1AAD" w:rsidRPr="00721642" w14:paraId="453485E7" w14:textId="77777777" w:rsidTr="004E4426">
        <w:tc>
          <w:tcPr>
            <w:tcW w:w="840" w:type="pct"/>
            <w:vMerge/>
          </w:tcPr>
          <w:p w14:paraId="2A3BE39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695CC33" w14:textId="32D62AEE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«Настройка политики безопасности»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C7A5E8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EB259E" w14:textId="77777777" w:rsidTr="004E4426">
        <w:tc>
          <w:tcPr>
            <w:tcW w:w="840" w:type="pct"/>
            <w:vMerge/>
          </w:tcPr>
          <w:p w14:paraId="0B01D9D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10EEEA9" w14:textId="1E0B482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«Создание резервных копий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E6B645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0945EFAF" w14:textId="77777777" w:rsidTr="004E4426">
        <w:tc>
          <w:tcPr>
            <w:tcW w:w="840" w:type="pct"/>
            <w:vMerge/>
          </w:tcPr>
          <w:p w14:paraId="650F133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E60DF5A" w14:textId="7927B926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565464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F654A08" w14:textId="77777777" w:rsidTr="004E4426">
        <w:tc>
          <w:tcPr>
            <w:tcW w:w="840" w:type="pct"/>
            <w:vMerge/>
          </w:tcPr>
          <w:p w14:paraId="5B08B08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7697F29" w14:textId="79A8F2C2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носителей информации»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54050B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C00CD20" w14:textId="77777777" w:rsidTr="004E4426">
        <w:tc>
          <w:tcPr>
            <w:tcW w:w="840" w:type="pct"/>
            <w:vMerge/>
          </w:tcPr>
          <w:p w14:paraId="5BD5EEA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9320730" w14:textId="58B2F0C3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удаленных файлов»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F4A99F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F26DB14" w14:textId="77777777" w:rsidTr="004E4426">
        <w:tc>
          <w:tcPr>
            <w:tcW w:w="840" w:type="pct"/>
            <w:vMerge/>
          </w:tcPr>
          <w:p w14:paraId="45CA3A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29FD12" w14:textId="7FE0AB1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«Мониторинг активности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7DE887C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51B0377" w14:textId="77777777" w:rsidTr="004E4426">
        <w:tc>
          <w:tcPr>
            <w:tcW w:w="840" w:type="pct"/>
            <w:vMerge/>
          </w:tcPr>
          <w:p w14:paraId="40AF8CE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9BD0622" w14:textId="44F0DADA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«Блокирование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3A11121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2E362D" w14:textId="77777777" w:rsidTr="004E4426">
        <w:tc>
          <w:tcPr>
            <w:tcW w:w="840" w:type="pct"/>
            <w:vMerge w:val="restart"/>
          </w:tcPr>
          <w:p w14:paraId="5860DC5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i/>
              </w:rPr>
              <w:t>7.2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2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 Сертификация информационных систем</w:t>
            </w:r>
          </w:p>
        </w:tc>
        <w:tc>
          <w:tcPr>
            <w:tcW w:w="3551" w:type="pct"/>
            <w:gridSpan w:val="2"/>
          </w:tcPr>
          <w:p w14:paraId="16F12BC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5EBA618D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14:paraId="132A7DB3" w14:textId="192F6610" w:rsidR="00B0762F" w:rsidRPr="00B0762F" w:rsidRDefault="00EF3612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6F2BADF8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501A2" w14:textId="0B229B51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6BC9A3E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5EFB4" w14:textId="151203E2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C9AAC9" w14:textId="77777777" w:rsidR="00B0762F" w:rsidRPr="00B0762F" w:rsidRDefault="00B0762F" w:rsidP="00EF3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321975" w14:textId="08CAF55C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07577F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3374E7" w14:textId="77777777" w:rsidR="00B0762F" w:rsidRDefault="00C454E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4ED">
              <w:rPr>
                <w:rFonts w:ascii="Times New Roman" w:hAnsi="Times New Roman"/>
              </w:rPr>
              <w:t>2</w:t>
            </w:r>
          </w:p>
          <w:p w14:paraId="6A18C1BE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A3489" w14:textId="52CD91BB" w:rsidR="00EF3612" w:rsidRPr="00C454E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F1AAD" w:rsidRPr="00721642" w14:paraId="772F9931" w14:textId="77777777" w:rsidTr="004E4426">
        <w:tc>
          <w:tcPr>
            <w:tcW w:w="840" w:type="pct"/>
            <w:vMerge/>
          </w:tcPr>
          <w:p w14:paraId="62E11DFC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1482AE1" w14:textId="3C082884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Уровни качества программной продукции</w:t>
            </w:r>
            <w:r w:rsidR="00C45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4ED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8A1EDE0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3289E3" w14:textId="77777777" w:rsidTr="004E4426">
        <w:tc>
          <w:tcPr>
            <w:tcW w:w="840" w:type="pct"/>
            <w:vMerge/>
          </w:tcPr>
          <w:p w14:paraId="7814DF8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3CFA863" w14:textId="7258F89A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Требования к конфигурации серверного оборудования и локальных сетей. Оформление требований. Техническое задани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е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07BCB49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EC05A64" w14:textId="77777777" w:rsidTr="004E4426">
        <w:tc>
          <w:tcPr>
            <w:tcW w:w="840" w:type="pct"/>
            <w:vMerge/>
          </w:tcPr>
          <w:p w14:paraId="15E07F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07C3757" w14:textId="521853F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Объекты информатизации, требующие обязательной сертификации программных средств и обеспечения</w:t>
            </w:r>
            <w:r w:rsidR="00B0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863FBD2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493F0FDE" w14:textId="77777777" w:rsidTr="00EF3612">
        <w:trPr>
          <w:trHeight w:val="569"/>
        </w:trPr>
        <w:tc>
          <w:tcPr>
            <w:tcW w:w="840" w:type="pct"/>
            <w:vMerge/>
          </w:tcPr>
          <w:p w14:paraId="4458838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2BA7350" w14:textId="1C0304E5" w:rsidR="00EF3612" w:rsidRPr="00EF3612" w:rsidRDefault="00EF3612" w:rsidP="00EF36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Сертификаты безопасности: виды, функции, срок действия. Проверка наличия сертификата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>Системы сертификации. Процедура сертификации</w:t>
            </w:r>
            <w:proofErr w:type="gramStart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</w:rPr>
              <w:t>рактическая подготовка)</w:t>
            </w:r>
          </w:p>
        </w:tc>
        <w:tc>
          <w:tcPr>
            <w:tcW w:w="609" w:type="pct"/>
            <w:vMerge/>
          </w:tcPr>
          <w:p w14:paraId="15E6906B" w14:textId="77777777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2B47160" w14:textId="77777777" w:rsidTr="004E4426">
        <w:tc>
          <w:tcPr>
            <w:tcW w:w="840" w:type="pct"/>
            <w:vMerge/>
          </w:tcPr>
          <w:p w14:paraId="4210082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C1593EF" w14:textId="050C8391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Платформы и центры сертификации. Сертификат разработчика. Процесс подписи и проверки код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а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2D93ADF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72ABD4D" w14:textId="77777777" w:rsidTr="004E4426">
        <w:tc>
          <w:tcPr>
            <w:tcW w:w="840" w:type="pct"/>
            <w:vMerge/>
          </w:tcPr>
          <w:p w14:paraId="1F6E4D1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5901D55" w14:textId="7777777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SSL сертификат: содержание, формирование запроса, проверка данных с помощью сервисов</w:t>
            </w:r>
          </w:p>
        </w:tc>
        <w:tc>
          <w:tcPr>
            <w:tcW w:w="609" w:type="pct"/>
            <w:vMerge/>
          </w:tcPr>
          <w:p w14:paraId="64C225A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52FD17F5" w14:textId="77777777" w:rsidTr="00EF3612">
        <w:trPr>
          <w:trHeight w:val="277"/>
        </w:trPr>
        <w:tc>
          <w:tcPr>
            <w:tcW w:w="840" w:type="pct"/>
            <w:vMerge/>
          </w:tcPr>
          <w:p w14:paraId="0DACF9B5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FF45A3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</w:rPr>
              <w:t>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657CDEC7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  <w:p w14:paraId="027B5309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70F61A42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1C35B212" w14:textId="1D4A9B42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</w:tr>
      <w:tr w:rsidR="003F1AAD" w:rsidRPr="00721642" w14:paraId="53792B13" w14:textId="77777777" w:rsidTr="004E4426">
        <w:tc>
          <w:tcPr>
            <w:tcW w:w="840" w:type="pct"/>
            <w:vMerge/>
          </w:tcPr>
          <w:p w14:paraId="528CED6A" w14:textId="2C5A3FB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37CEC6E" w14:textId="074C6B73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«Проверка наличия и сроков действия сертификатов»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6A86E12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8905D82" w14:textId="77777777" w:rsidTr="004E4426">
        <w:tc>
          <w:tcPr>
            <w:tcW w:w="840" w:type="pct"/>
            <w:vMerge/>
          </w:tcPr>
          <w:p w14:paraId="6A766CC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C386902" w14:textId="5FC038AF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«Разработка политики безопасности корпоративной сети»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7B21539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245AD6F" w14:textId="77777777" w:rsidTr="004E4426">
        <w:tc>
          <w:tcPr>
            <w:tcW w:w="840" w:type="pct"/>
            <w:vMerge/>
          </w:tcPr>
          <w:p w14:paraId="6560311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6486300" w14:textId="24FA0C75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«Получение сертификата»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20AC57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134CB" w:rsidRPr="00721642" w14:paraId="740F6F23" w14:textId="77777777" w:rsidTr="004E4426">
        <w:tc>
          <w:tcPr>
            <w:tcW w:w="4391" w:type="pct"/>
            <w:gridSpan w:val="3"/>
          </w:tcPr>
          <w:p w14:paraId="061B614E" w14:textId="77777777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8074790" w:rsidR="00F134CB" w:rsidRPr="000C524D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2</w:t>
            </w:r>
          </w:p>
        </w:tc>
      </w:tr>
      <w:tr w:rsidR="00BE0444" w:rsidRPr="00721642" w14:paraId="14D04057" w14:textId="77777777" w:rsidTr="004E4426">
        <w:tc>
          <w:tcPr>
            <w:tcW w:w="4391" w:type="pct"/>
            <w:gridSpan w:val="3"/>
          </w:tcPr>
          <w:p w14:paraId="558EF10A" w14:textId="045BCC18" w:rsidR="00BE0444" w:rsidRPr="00F134CB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3455F507" w:rsidR="00BE0444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8</w:t>
            </w:r>
          </w:p>
        </w:tc>
      </w:tr>
      <w:tr w:rsidR="00F134CB" w:rsidRPr="00721642" w14:paraId="747CBB78" w14:textId="77777777" w:rsidTr="004E4426">
        <w:tc>
          <w:tcPr>
            <w:tcW w:w="4391" w:type="pct"/>
            <w:gridSpan w:val="3"/>
          </w:tcPr>
          <w:p w14:paraId="0F277646" w14:textId="60A5E74E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  <w:vAlign w:val="center"/>
          </w:tcPr>
          <w:p w14:paraId="77F105E9" w14:textId="77777777" w:rsidR="00F134CB" w:rsidRPr="000C524D" w:rsidRDefault="00F134CB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</w:t>
            </w:r>
          </w:p>
        </w:tc>
      </w:tr>
      <w:tr w:rsidR="00B12DD8" w:rsidRPr="00721642" w14:paraId="5B4B918D" w14:textId="77777777" w:rsidTr="004E4426">
        <w:tc>
          <w:tcPr>
            <w:tcW w:w="4391" w:type="pct"/>
            <w:gridSpan w:val="3"/>
          </w:tcPr>
          <w:p w14:paraId="7030E64C" w14:textId="77777777" w:rsidR="00B12DD8" w:rsidRPr="000C524D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721642">
              <w:rPr>
                <w:rFonts w:ascii="Times New Roman" w:eastAsia="PMingLiU" w:hAnsi="Times New Roman"/>
                <w:b/>
                <w:bCs/>
              </w:rPr>
              <w:t>Учебная практика</w:t>
            </w:r>
            <w:r>
              <w:rPr>
                <w:rFonts w:ascii="Times New Roman" w:eastAsia="PMingLiU" w:hAnsi="Times New Roman"/>
                <w:b/>
                <w:bCs/>
              </w:rPr>
              <w:t xml:space="preserve"> по модулю</w:t>
            </w:r>
          </w:p>
        </w:tc>
        <w:tc>
          <w:tcPr>
            <w:tcW w:w="609" w:type="pct"/>
            <w:vAlign w:val="center"/>
          </w:tcPr>
          <w:p w14:paraId="1EFFED9E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36</w:t>
            </w:r>
          </w:p>
        </w:tc>
      </w:tr>
      <w:tr w:rsidR="00B12DD8" w:rsidRPr="00721642" w14:paraId="1BB09D20" w14:textId="77777777" w:rsidTr="004E4426">
        <w:tc>
          <w:tcPr>
            <w:tcW w:w="4391" w:type="pct"/>
            <w:gridSpan w:val="3"/>
          </w:tcPr>
          <w:p w14:paraId="7D1BAF2D" w14:textId="77777777" w:rsidR="00B12DD8" w:rsidRPr="00721642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72</w:t>
            </w:r>
          </w:p>
        </w:tc>
      </w:tr>
      <w:tr w:rsidR="00B12DD8" w:rsidRPr="00721642" w14:paraId="2B817022" w14:textId="77777777" w:rsidTr="004E4426">
        <w:tc>
          <w:tcPr>
            <w:tcW w:w="4391" w:type="pct"/>
            <w:gridSpan w:val="3"/>
          </w:tcPr>
          <w:p w14:paraId="6188A70B" w14:textId="77777777" w:rsidR="00B12DD8" w:rsidRPr="00721642" w:rsidRDefault="00B12DD8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F134C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B12DD8" w:rsidRPr="000C524D" w:rsidRDefault="00EF361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B12DD8" w:rsidRPr="00721642" w14:paraId="555AFD6F" w14:textId="77777777" w:rsidTr="004E4426">
        <w:tc>
          <w:tcPr>
            <w:tcW w:w="4391" w:type="pct"/>
            <w:gridSpan w:val="3"/>
          </w:tcPr>
          <w:p w14:paraId="1FB797DA" w14:textId="77777777" w:rsidR="00B12DD8" w:rsidRPr="00721642" w:rsidRDefault="00B12DD8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384131AD" w:rsidR="00B12DD8" w:rsidRPr="000C524D" w:rsidRDefault="00F95DE5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5321D8" w:rsidRPr="005321D8" w14:paraId="7F262D84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02CDF" w14:textId="77777777" w:rsidR="005321D8" w:rsidRPr="005321D8" w:rsidRDefault="005321D8" w:rsidP="005321D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Интернет-университет информационных технологий: </w:t>
            </w:r>
            <w:hyperlink r:id="rId13" w:history="1">
              <w:r w:rsidRPr="005321D8">
                <w:rPr>
                  <w:rFonts w:ascii="Times New Roman" w:hAnsi="Times New Roman"/>
                  <w:bCs/>
                </w:rPr>
                <w:t>www.intuit.ru</w:t>
              </w:r>
            </w:hyperlink>
          </w:p>
        </w:tc>
      </w:tr>
      <w:tr w:rsidR="005321D8" w:rsidRPr="005321D8" w14:paraId="6A6DB23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D1E3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Информатика и информационные технологии. 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Web</w:t>
            </w:r>
            <w:proofErr w:type="spellEnd"/>
            <w:r w:rsidRPr="005321D8">
              <w:rPr>
                <w:rFonts w:ascii="Times New Roman" w:hAnsi="Times New Roman"/>
                <w:bCs/>
              </w:rPr>
              <w:t xml:space="preserve">-конспект: </w:t>
            </w:r>
            <w:hyperlink r:id="rId14" w:history="1">
              <w:r w:rsidRPr="005321D8">
                <w:rPr>
                  <w:rFonts w:ascii="Times New Roman" w:hAnsi="Times New Roman"/>
                  <w:bCs/>
                </w:rPr>
                <w:t>www.junior.ru/wwwexam/</w:t>
              </w:r>
            </w:hyperlink>
          </w:p>
        </w:tc>
      </w:tr>
      <w:tr w:rsidR="005321D8" w:rsidRPr="005321D8" w14:paraId="4DEB567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FB9F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Портал Центра Информационных Технологий: </w:t>
            </w:r>
            <w:hyperlink r:id="rId15" w:history="1">
              <w:r w:rsidRPr="005321D8">
                <w:rPr>
                  <w:rFonts w:ascii="Times New Roman" w:hAnsi="Times New Roman"/>
                  <w:bCs/>
                </w:rPr>
                <w:t>www.citforum.ru</w:t>
              </w:r>
            </w:hyperlink>
          </w:p>
          <w:p w14:paraId="1CD0C959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«Консультант Плюс»: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://www.internet.consultant.ru</w:t>
            </w:r>
          </w:p>
          <w:p w14:paraId="10C912D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«Гарант»: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://www.internet.garant.ru</w:t>
            </w:r>
          </w:p>
          <w:p w14:paraId="0CE525E4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«Руслан»: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ruslana</w:t>
            </w:r>
            <w:proofErr w:type="spellEnd"/>
            <w:r w:rsidRPr="005321D8">
              <w:rPr>
                <w:rFonts w:ascii="Times New Roman" w:hAnsi="Times New Roman"/>
                <w:bCs/>
              </w:rPr>
              <w:t>. bvdep.com</w:t>
            </w:r>
          </w:p>
        </w:tc>
      </w:tr>
    </w:tbl>
    <w:p w14:paraId="58622897" w14:textId="77777777" w:rsidR="005321D8" w:rsidRDefault="005321D8" w:rsidP="005321D8">
      <w:pPr>
        <w:ind w:left="521"/>
        <w:jc w:val="center"/>
        <w:rPr>
          <w:rFonts w:ascii="Times New Roman" w:hAnsi="Times New Roman"/>
          <w:b/>
        </w:rPr>
      </w:pPr>
    </w:p>
    <w:p w14:paraId="48BC1C9F" w14:textId="77777777" w:rsidR="005321D8" w:rsidRPr="005321D8" w:rsidRDefault="005321D8" w:rsidP="005321D8">
      <w:pPr>
        <w:ind w:left="521"/>
        <w:jc w:val="center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 xml:space="preserve">Перечень лицензионного программного обеспечения и </w:t>
      </w:r>
      <w:r w:rsidRPr="005321D8">
        <w:rPr>
          <w:rFonts w:ascii="Times New Roman" w:hAnsi="Times New Roman"/>
          <w:b/>
        </w:rPr>
        <w:br/>
        <w:t>информационных справочных систем</w:t>
      </w:r>
    </w:p>
    <w:p w14:paraId="73A2CB9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Power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Point</w:t>
      </w:r>
      <w:proofErr w:type="spellEnd"/>
      <w:r w:rsidRPr="005321D8">
        <w:rPr>
          <w:rFonts w:ascii="Times New Roman" w:hAnsi="Times New Roman"/>
          <w:bCs/>
        </w:rPr>
        <w:t xml:space="preserve"> 2010 </w:t>
      </w:r>
    </w:p>
    <w:p w14:paraId="476932CD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Windows</w:t>
      </w:r>
      <w:proofErr w:type="spellEnd"/>
      <w:r w:rsidRPr="005321D8">
        <w:rPr>
          <w:rFonts w:ascii="Times New Roman" w:hAnsi="Times New Roman"/>
          <w:bCs/>
        </w:rPr>
        <w:t xml:space="preserve"> </w:t>
      </w:r>
    </w:p>
    <w:p w14:paraId="29CEBF4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Word</w:t>
      </w:r>
      <w:proofErr w:type="spellEnd"/>
    </w:p>
    <w:p w14:paraId="7B8E158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Office</w:t>
      </w:r>
      <w:proofErr w:type="spellEnd"/>
      <w:r w:rsidRPr="005321D8">
        <w:rPr>
          <w:rFonts w:ascii="Times New Roman" w:hAnsi="Times New Roman"/>
          <w:bCs/>
        </w:rPr>
        <w:t xml:space="preserve"> 365 </w:t>
      </w:r>
    </w:p>
    <w:p w14:paraId="14DE0351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Антивирус Касперского</w:t>
      </w:r>
    </w:p>
    <w:p w14:paraId="2431F15A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«Консультант Плюс»: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://www.internet.consultant.ru</w:t>
      </w:r>
    </w:p>
    <w:p w14:paraId="2B04C2A4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«Гарант»: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://www.internet.garant.ru</w:t>
      </w:r>
    </w:p>
    <w:p w14:paraId="70ABE93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«Руслан»: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</w:t>
      </w:r>
      <w:proofErr w:type="spellStart"/>
      <w:r w:rsidRPr="005321D8">
        <w:rPr>
          <w:rFonts w:ascii="Times New Roman" w:hAnsi="Times New Roman"/>
          <w:bCs/>
        </w:rPr>
        <w:t>ruslana</w:t>
      </w:r>
      <w:proofErr w:type="spellEnd"/>
      <w:r w:rsidRPr="005321D8">
        <w:rPr>
          <w:rFonts w:ascii="Times New Roman" w:hAnsi="Times New Roman"/>
          <w:bCs/>
        </w:rPr>
        <w:t>. bvdep.com</w:t>
      </w:r>
    </w:p>
    <w:p w14:paraId="0E1EC271" w14:textId="77777777" w:rsidR="005321D8" w:rsidRPr="005321D8" w:rsidRDefault="005321D8" w:rsidP="005321D8">
      <w:pPr>
        <w:ind w:left="360"/>
        <w:rPr>
          <w:rFonts w:ascii="Times New Roman" w:hAnsi="Times New Roman"/>
        </w:rPr>
      </w:pPr>
    </w:p>
    <w:p w14:paraId="4D162C69" w14:textId="77777777" w:rsidR="005321D8" w:rsidRPr="004D553B" w:rsidRDefault="005321D8" w:rsidP="005321D8">
      <w:pPr>
        <w:ind w:left="360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>Основная учебная литература</w:t>
      </w:r>
    </w:p>
    <w:p w14:paraId="6D494EB0" w14:textId="27290E8C" w:rsidR="00E44AAC" w:rsidRPr="00E44AAC" w:rsidRDefault="00E44AAC" w:rsidP="00E44AAC">
      <w:pPr>
        <w:pStyle w:val="ad"/>
        <w:numPr>
          <w:ilvl w:val="0"/>
          <w:numId w:val="15"/>
        </w:numPr>
        <w:shd w:val="clear" w:color="auto" w:fill="FFFFFF"/>
        <w:spacing w:after="0"/>
        <w:jc w:val="both"/>
      </w:pPr>
      <w:r w:rsidRPr="00E44AAC">
        <w:t>Гвоздева В.А.</w:t>
      </w:r>
      <w:r w:rsidRPr="00E44AAC">
        <w:rPr>
          <w:bCs/>
        </w:rPr>
        <w:t xml:space="preserve"> Основы построения автоматизированных информационных систем</w:t>
      </w:r>
      <w:r w:rsidRPr="00E44AAC">
        <w:t>: учебник / В.А. Гвоздева, И.Ю. Лаврентьева. — М.</w:t>
      </w:r>
      <w:proofErr w:type="gramStart"/>
      <w:r w:rsidRPr="00E44AAC">
        <w:t xml:space="preserve"> :</w:t>
      </w:r>
      <w:proofErr w:type="gramEnd"/>
      <w:r w:rsidRPr="00E44AAC">
        <w:t xml:space="preserve"> ИД «ФОРУМ» : ИНФРА-М, 2018. — 318 </w:t>
      </w:r>
      <w:proofErr w:type="gramStart"/>
      <w:r w:rsidRPr="00E44AAC">
        <w:t>с</w:t>
      </w:r>
      <w:proofErr w:type="gramEnd"/>
      <w:r w:rsidRPr="00E44AAC">
        <w:t>. — (Среднее профессиональное образование). - Режим доступа: http://znanium.com/catalog/product/922734.</w:t>
      </w:r>
    </w:p>
    <w:p w14:paraId="305CAD3A" w14:textId="77777777" w:rsidR="00E44AAC" w:rsidRPr="00E44AAC" w:rsidRDefault="00E44AAC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Заботина Н.Н. Методы и средства проектирования информационных систем: учебное пособие / Н.Н. Заботина. — Москва: ИНФРА-М, 2020. — 331 с. + Доп. материалы [Электронный ресурс]. — (Среднее профессиональное образование). - Текст: электронный. - URL: </w:t>
      </w:r>
      <w:hyperlink r:id="rId16" w:history="1">
        <w:r w:rsidRPr="00E44AAC">
          <w:rPr>
            <w:rStyle w:val="ac"/>
            <w:bCs/>
          </w:rPr>
          <w:t>http://znanium.com/catalog/product/1043093</w:t>
        </w:r>
      </w:hyperlink>
      <w:r w:rsidRPr="00E44AAC">
        <w:rPr>
          <w:bCs/>
        </w:rPr>
        <w:t>.</w:t>
      </w:r>
    </w:p>
    <w:p w14:paraId="25265EDF" w14:textId="7162CD26" w:rsidR="00147F05" w:rsidRPr="00147F05" w:rsidRDefault="00147F05" w:rsidP="00147F05">
      <w:pPr>
        <w:pStyle w:val="ad"/>
        <w:numPr>
          <w:ilvl w:val="0"/>
          <w:numId w:val="15"/>
        </w:numPr>
        <w:jc w:val="both"/>
        <w:rPr>
          <w:bCs/>
        </w:rPr>
      </w:pPr>
      <w:r w:rsidRPr="00147F05">
        <w:rPr>
          <w:bCs/>
        </w:rPr>
        <w:t>Нестеров, С. А.  Базы данных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учебник и практикум для среднего профессионального образования / С. А. Нестеров. — Москва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Издательство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>, 2020. — 230 с. — (Профессиональное образование). — ISBN 978-5-534-11629-8. — Текст</w:t>
      </w:r>
      <w:proofErr w:type="gramStart"/>
      <w:r w:rsidRPr="00147F05">
        <w:rPr>
          <w:bCs/>
        </w:rPr>
        <w:t xml:space="preserve"> :</w:t>
      </w:r>
      <w:proofErr w:type="gramEnd"/>
      <w:r w:rsidRPr="00147F05">
        <w:rPr>
          <w:bCs/>
        </w:rPr>
        <w:t xml:space="preserve"> электронный // Образовательная платформа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 xml:space="preserve"> [сайт]. — URL: </w:t>
      </w:r>
      <w:hyperlink r:id="rId17" w:tgtFrame="_blank" w:history="1">
        <w:r w:rsidRPr="00147F05">
          <w:rPr>
            <w:bCs/>
          </w:rPr>
          <w:t>https://urait.ru/bcode/457142</w:t>
        </w:r>
      </w:hyperlink>
      <w:r w:rsidRPr="00147F05">
        <w:rPr>
          <w:bCs/>
        </w:rPr>
        <w:t> .</w:t>
      </w:r>
    </w:p>
    <w:p w14:paraId="6E6E4423" w14:textId="77777777" w:rsidR="001E1D40" w:rsidRDefault="001E1D40" w:rsidP="0053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738EA27" w14:textId="77777777" w:rsidR="005321D8" w:rsidRPr="004D553B" w:rsidRDefault="005321D8" w:rsidP="005321D8">
      <w:pPr>
        <w:suppressAutoHyphens/>
        <w:ind w:left="360"/>
        <w:rPr>
          <w:rFonts w:ascii="Times New Roman" w:hAnsi="Times New Roman"/>
          <w:bCs/>
          <w:i/>
        </w:rPr>
      </w:pPr>
      <w:r w:rsidRPr="005321D8">
        <w:rPr>
          <w:rFonts w:ascii="Times New Roman" w:hAnsi="Times New Roman"/>
          <w:b/>
          <w:bCs/>
        </w:rPr>
        <w:t xml:space="preserve">Дополнительная </w:t>
      </w:r>
      <w:r w:rsidRPr="005321D8">
        <w:rPr>
          <w:rFonts w:ascii="Times New Roman" w:hAnsi="Times New Roman"/>
          <w:b/>
        </w:rPr>
        <w:t xml:space="preserve">учебная </w:t>
      </w:r>
      <w:r w:rsidRPr="005321D8">
        <w:rPr>
          <w:rFonts w:ascii="Times New Roman" w:hAnsi="Times New Roman"/>
          <w:b/>
          <w:bCs/>
        </w:rPr>
        <w:t>литература</w:t>
      </w:r>
      <w:r w:rsidRPr="004D553B">
        <w:rPr>
          <w:rFonts w:ascii="Times New Roman" w:hAnsi="Times New Roman"/>
          <w:b/>
          <w:bCs/>
        </w:rPr>
        <w:t xml:space="preserve"> </w:t>
      </w:r>
    </w:p>
    <w:p w14:paraId="7D7BA252" w14:textId="77777777" w:rsidR="005321D8" w:rsidRDefault="005321D8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C17ACE">
        <w:rPr>
          <w:bCs/>
        </w:rPr>
        <w:t>Астапчук В. А. Корпоративные информационные системы: требования при проектировании</w:t>
      </w:r>
      <w:proofErr w:type="gramStart"/>
      <w:r w:rsidRPr="00C17ACE">
        <w:rPr>
          <w:bCs/>
        </w:rPr>
        <w:t xml:space="preserve"> :</w:t>
      </w:r>
      <w:proofErr w:type="gramEnd"/>
      <w:r w:rsidRPr="00C17ACE">
        <w:rPr>
          <w:bCs/>
        </w:rPr>
        <w:t xml:space="preserve"> учебное пособие для вузов / В. А. Астапчук, П. В. Терещенко. — 2-е </w:t>
      </w:r>
      <w:r w:rsidRPr="00C17ACE">
        <w:rPr>
          <w:bCs/>
        </w:rPr>
        <w:lastRenderedPageBreak/>
        <w:t xml:space="preserve">изд., </w:t>
      </w:r>
      <w:proofErr w:type="spellStart"/>
      <w:r w:rsidRPr="00C17ACE">
        <w:rPr>
          <w:bCs/>
        </w:rPr>
        <w:t>испр</w:t>
      </w:r>
      <w:proofErr w:type="spellEnd"/>
      <w:r w:rsidRPr="00C17ACE">
        <w:rPr>
          <w:bCs/>
        </w:rPr>
        <w:t xml:space="preserve">. и доп. — Москва : Издательство </w:t>
      </w:r>
      <w:proofErr w:type="spellStart"/>
      <w:r w:rsidRPr="00C17ACE">
        <w:rPr>
          <w:bCs/>
        </w:rPr>
        <w:t>Юрай</w:t>
      </w:r>
      <w:r>
        <w:rPr>
          <w:bCs/>
        </w:rPr>
        <w:t>т</w:t>
      </w:r>
      <w:proofErr w:type="spellEnd"/>
      <w:r>
        <w:rPr>
          <w:bCs/>
        </w:rPr>
        <w:t>, 2019. — 113 с. — (Университе</w:t>
      </w:r>
      <w:r w:rsidRPr="00C17ACE">
        <w:rPr>
          <w:bCs/>
        </w:rPr>
        <w:t xml:space="preserve">ты России). — ISBN 978-5-534-08546-4. — Текст: электронный // ЭБС </w:t>
      </w:r>
      <w:proofErr w:type="spellStart"/>
      <w:r w:rsidRPr="00C17ACE">
        <w:rPr>
          <w:bCs/>
        </w:rPr>
        <w:t>Юрайт</w:t>
      </w:r>
      <w:proofErr w:type="spellEnd"/>
      <w:r w:rsidRPr="00C17ACE">
        <w:rPr>
          <w:bCs/>
        </w:rPr>
        <w:t xml:space="preserve"> [сайт]. — URL: </w:t>
      </w:r>
      <w:hyperlink r:id="rId18" w:history="1">
        <w:r w:rsidR="001E1D40" w:rsidRPr="00E44AAC">
          <w:t>https://urait.ru/bcode/425572</w:t>
        </w:r>
      </w:hyperlink>
      <w:r w:rsidRPr="00C17ACE">
        <w:rPr>
          <w:bCs/>
        </w:rPr>
        <w:t>.</w:t>
      </w:r>
    </w:p>
    <w:p w14:paraId="0B0F20EC" w14:textId="77777777" w:rsidR="001E1D40" w:rsidRPr="00E44AAC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Гагарина Л.Г. </w:t>
      </w:r>
      <w:r w:rsidRPr="00C17ACE">
        <w:rPr>
          <w:bCs/>
        </w:rPr>
        <w:t>Разработка и эксплуатация автоматизированных информационных систем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>особие / Л.Г. Гагарина. — М.: ИД «ФОРУМ»: ИНФРА-М, 2019. — 384 с. — (Среднее профессиональное образование). - Режим доступа: http://znanium.com/catalog/product/1003025.</w:t>
      </w:r>
    </w:p>
    <w:p w14:paraId="5E6EBE65" w14:textId="77777777" w:rsidR="001E1D40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Романов В.П. </w:t>
      </w:r>
      <w:r w:rsidRPr="00C17ACE">
        <w:rPr>
          <w:bCs/>
        </w:rPr>
        <w:t>Информационные системы предприятия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 xml:space="preserve">особие / А.О. Варфоломеева, А.В. </w:t>
      </w:r>
      <w:proofErr w:type="spellStart"/>
      <w:r w:rsidRPr="00E44AAC">
        <w:rPr>
          <w:bCs/>
        </w:rPr>
        <w:t>Коряковский</w:t>
      </w:r>
      <w:proofErr w:type="spellEnd"/>
      <w:r w:rsidRPr="00E44AAC">
        <w:rPr>
          <w:bCs/>
        </w:rPr>
        <w:t xml:space="preserve">, В.П. Романов. — 2-е изд., </w:t>
      </w:r>
      <w:proofErr w:type="spellStart"/>
      <w:r w:rsidRPr="00E44AAC">
        <w:rPr>
          <w:bCs/>
        </w:rPr>
        <w:t>перераб</w:t>
      </w:r>
      <w:proofErr w:type="spellEnd"/>
      <w:r w:rsidRPr="00E44AAC">
        <w:rPr>
          <w:bCs/>
        </w:rPr>
        <w:t xml:space="preserve">. и доп. — М. : ИНФРА-М, 2019. — 330 с. — (Среднее профессиональное образование). - Режим доступа: </w:t>
      </w:r>
      <w:hyperlink r:id="rId19" w:history="1">
        <w:r w:rsidR="00DD73EA" w:rsidRPr="00E917DB">
          <w:rPr>
            <w:rStyle w:val="ac"/>
            <w:bCs/>
          </w:rPr>
          <w:t>http://znanium.com/catalog/product/1002068</w:t>
        </w:r>
      </w:hyperlink>
      <w:r w:rsidRPr="00E44AAC">
        <w:rPr>
          <w:bCs/>
        </w:rPr>
        <w:t>.</w:t>
      </w: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77777777" w:rsidR="00F801EC" w:rsidRPr="00721642" w:rsidRDefault="00F801EC" w:rsidP="00F801EC">
      <w:pPr>
        <w:ind w:left="709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236"/>
        <w:gridCol w:w="3260"/>
      </w:tblGrid>
      <w:tr w:rsidR="00356FDA" w:rsidRPr="007E74AE" w14:paraId="2E9F3CA0" w14:textId="77777777" w:rsidTr="00C93D69">
        <w:tc>
          <w:tcPr>
            <w:tcW w:w="2398" w:type="dxa"/>
          </w:tcPr>
          <w:p w14:paraId="3099944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36" w:type="dxa"/>
          </w:tcPr>
          <w:p w14:paraId="0EDAEF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02FE8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Критерии оценки</w:t>
            </w:r>
          </w:p>
          <w:p w14:paraId="490462D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48517B33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</w:tcPr>
          <w:p w14:paraId="78F01D4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356FDA" w:rsidRPr="007E74AE" w14:paraId="5DB512B6" w14:textId="77777777" w:rsidTr="00C93D69">
        <w:tc>
          <w:tcPr>
            <w:tcW w:w="9894" w:type="dxa"/>
            <w:gridSpan w:val="3"/>
          </w:tcPr>
          <w:p w14:paraId="2DE5A343" w14:textId="0051B684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t xml:space="preserve">Раздел модуля 1. </w:t>
            </w:r>
            <w:r>
              <w:rPr>
                <w:rFonts w:ascii="Times New Roman" w:hAnsi="Times New Roman"/>
                <w:b/>
              </w:rPr>
              <w:t>Управление и автоматизация баз данных</w:t>
            </w:r>
          </w:p>
        </w:tc>
      </w:tr>
      <w:tr w:rsidR="00356FDA" w:rsidRPr="007E74AE" w14:paraId="69638DFA" w14:textId="77777777" w:rsidTr="00C93D69">
        <w:tc>
          <w:tcPr>
            <w:tcW w:w="2398" w:type="dxa"/>
          </w:tcPr>
          <w:p w14:paraId="069BB40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7.1</w:t>
            </w:r>
            <w:proofErr w:type="gramStart"/>
            <w:r w:rsidRPr="007E74AE">
              <w:rPr>
                <w:rFonts w:ascii="Times New Roman" w:hAnsi="Times New Roman"/>
              </w:rPr>
              <w:t xml:space="preserve"> В</w:t>
            </w:r>
            <w:proofErr w:type="gramEnd"/>
            <w:r w:rsidRPr="007E74AE">
              <w:rPr>
                <w:rFonts w:ascii="Times New Roman" w:hAnsi="Times New Roman"/>
              </w:rPr>
              <w:t>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236" w:type="dxa"/>
          </w:tcPr>
          <w:p w14:paraId="1E551C5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проанализирована структура БД и сделан вывод о поддержании целостности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501C5E2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6FDC3D46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БД; созданы указанные запросы к БД.</w:t>
            </w:r>
          </w:p>
          <w:p w14:paraId="5AA43AE6" w14:textId="59D388F2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974766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изменению содержания таблиц базы данных и выполнению запросов к базе данных.</w:t>
            </w:r>
          </w:p>
          <w:p w14:paraId="4110A81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0CC6E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687C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2745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436122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27C81861" w14:textId="77777777" w:rsidTr="00C93D69">
        <w:trPr>
          <w:trHeight w:val="266"/>
        </w:trPr>
        <w:tc>
          <w:tcPr>
            <w:tcW w:w="2398" w:type="dxa"/>
          </w:tcPr>
          <w:p w14:paraId="2B4A9CE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7.2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отдельных компонент серверов.</w:t>
            </w:r>
          </w:p>
        </w:tc>
        <w:tc>
          <w:tcPr>
            <w:tcW w:w="4236" w:type="dxa"/>
          </w:tcPr>
          <w:p w14:paraId="6872A8D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11C3B57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1C1578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EA9E68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 или ролевой игры по выполнению одной или нескольких функций администратора сервера баз данных</w:t>
            </w:r>
          </w:p>
          <w:p w14:paraId="56FCAD6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3695B18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1C03C1A7" w14:textId="77777777" w:rsidTr="00C93D69">
        <w:trPr>
          <w:trHeight w:val="266"/>
        </w:trPr>
        <w:tc>
          <w:tcPr>
            <w:tcW w:w="2398" w:type="dxa"/>
          </w:tcPr>
          <w:p w14:paraId="425C0BA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7.3</w:t>
            </w:r>
            <w:proofErr w:type="gramStart"/>
            <w:r w:rsidRPr="007E74AE">
              <w:rPr>
                <w:rFonts w:ascii="Times New Roman" w:hAnsi="Times New Roman"/>
              </w:rPr>
              <w:t xml:space="preserve"> Ф</w:t>
            </w:r>
            <w:proofErr w:type="gramEnd"/>
            <w:r w:rsidRPr="007E74AE">
              <w:rPr>
                <w:rFonts w:ascii="Times New Roman" w:hAnsi="Times New Roman"/>
              </w:rPr>
              <w:t xml:space="preserve">ормировать требования к </w:t>
            </w:r>
            <w:r w:rsidRPr="007E74AE">
              <w:rPr>
                <w:rFonts w:ascii="Times New Roman" w:hAnsi="Times New Roman"/>
              </w:rPr>
              <w:lastRenderedPageBreak/>
              <w:t>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236" w:type="dxa"/>
          </w:tcPr>
          <w:p w14:paraId="60377A9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 xml:space="preserve">» - проанализированы условия эксплуатации, требуемый </w:t>
            </w:r>
            <w:r w:rsidRPr="007E74AE">
              <w:rPr>
                <w:rFonts w:ascii="Times New Roman" w:hAnsi="Times New Roman"/>
              </w:rPr>
              <w:lastRenderedPageBreak/>
              <w:t>уровень безопасности и необходимые возможности аппаратных сре</w:t>
            </w:r>
            <w:proofErr w:type="gramStart"/>
            <w:r w:rsidRPr="007E74AE">
              <w:rPr>
                <w:rFonts w:ascii="Times New Roman" w:hAnsi="Times New Roman"/>
              </w:rPr>
              <w:t>дств дл</w:t>
            </w:r>
            <w:proofErr w:type="gramEnd"/>
            <w:r w:rsidRPr="007E74AE">
              <w:rPr>
                <w:rFonts w:ascii="Times New Roman" w:hAnsi="Times New Roman"/>
              </w:rPr>
              <w:t>я реализации поставленной задачи; сформированы требования к конфигурации компьютерных сетей и серверного оборудования для реализации поставленной задачи в нескольких вариантах.</w:t>
            </w:r>
          </w:p>
          <w:p w14:paraId="4B665E1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эксплуатации, требуемый уровень безопасности, указано возможное оборудование; 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14:paraId="3134D93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эксплуатации; сформированы типовые требования к конфигурации компьютерных сетей и серверного оборудования для реализации поставленной задачи.</w:t>
            </w:r>
          </w:p>
        </w:tc>
        <w:tc>
          <w:tcPr>
            <w:tcW w:w="3260" w:type="dxa"/>
          </w:tcPr>
          <w:p w14:paraId="537E280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 xml:space="preserve">Экзамен/зачет в форме собеседования: практическое </w:t>
            </w:r>
            <w:r w:rsidRPr="007E74AE">
              <w:rPr>
                <w:rFonts w:ascii="Times New Roman" w:hAnsi="Times New Roman"/>
              </w:rPr>
              <w:lastRenderedPageBreak/>
              <w:t>задание по формированию требований к конфигурации сети для предложенных условий</w:t>
            </w:r>
          </w:p>
          <w:p w14:paraId="29D1DFC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4D6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0F3C6BE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56ACC2C6" w14:textId="77777777" w:rsidTr="00C93D69">
        <w:tc>
          <w:tcPr>
            <w:tcW w:w="9894" w:type="dxa"/>
            <w:gridSpan w:val="3"/>
          </w:tcPr>
          <w:p w14:paraId="5728E381" w14:textId="35D20706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</w:rPr>
              <w:t>Сертификация информационных систем</w:t>
            </w:r>
          </w:p>
        </w:tc>
      </w:tr>
      <w:tr w:rsidR="00356FDA" w:rsidRPr="007E74AE" w14:paraId="741B7476" w14:textId="77777777" w:rsidTr="00C93D69">
        <w:trPr>
          <w:trHeight w:val="178"/>
        </w:trPr>
        <w:tc>
          <w:tcPr>
            <w:tcW w:w="2398" w:type="dxa"/>
          </w:tcPr>
          <w:p w14:paraId="3CB909E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7.4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баз данных в рамках своей компетенции.</w:t>
            </w:r>
          </w:p>
        </w:tc>
        <w:tc>
          <w:tcPr>
            <w:tcW w:w="4236" w:type="dxa"/>
          </w:tcPr>
          <w:p w14:paraId="21BD08C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6C06A6C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56396DD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436F46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 xml:space="preserve">Экзамен/зачет в форме собеседования или ролевой игры по выполнению одной или нескольких функций администратора баз данных </w:t>
            </w:r>
          </w:p>
          <w:p w14:paraId="7B4B929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D44D13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33FE7B94" w14:textId="77777777" w:rsidTr="00C93D69">
        <w:trPr>
          <w:trHeight w:val="266"/>
        </w:trPr>
        <w:tc>
          <w:tcPr>
            <w:tcW w:w="2398" w:type="dxa"/>
          </w:tcPr>
          <w:p w14:paraId="5C4FBD4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7.5</w:t>
            </w:r>
            <w:proofErr w:type="gramStart"/>
            <w:r w:rsidRPr="007E74AE">
              <w:rPr>
                <w:rFonts w:ascii="Times New Roman" w:hAnsi="Times New Roman"/>
              </w:rPr>
              <w:t xml:space="preserve"> П</w:t>
            </w:r>
            <w:proofErr w:type="gramEnd"/>
            <w:r w:rsidRPr="007E74AE">
              <w:rPr>
                <w:rFonts w:ascii="Times New Roman" w:hAnsi="Times New Roman"/>
              </w:rPr>
              <w:t>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4236" w:type="dxa"/>
          </w:tcPr>
          <w:p w14:paraId="7A1CB0D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 требуемого уровня; проверена совместимость программного обеспечения; проверено наличие и срок действия сертификатов программных средств.</w:t>
            </w:r>
          </w:p>
          <w:p w14:paraId="39B931D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безопасности; проверено наличие и срок действия сертификатов программных средств.</w:t>
            </w:r>
          </w:p>
          <w:p w14:paraId="10B93FF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политика безопасности; проверено наличие сертификатов программных средств.</w:t>
            </w:r>
          </w:p>
        </w:tc>
        <w:tc>
          <w:tcPr>
            <w:tcW w:w="3260" w:type="dxa"/>
          </w:tcPr>
          <w:p w14:paraId="2DD70E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14:paraId="2E4186E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0D80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6CD7B4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BD5549" w14:paraId="158FAB11" w14:textId="77777777" w:rsidTr="00C93D69">
        <w:trPr>
          <w:trHeight w:val="276"/>
        </w:trPr>
        <w:tc>
          <w:tcPr>
            <w:tcW w:w="2398" w:type="dxa"/>
          </w:tcPr>
          <w:p w14:paraId="44D7A61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</w:t>
            </w:r>
            <w:r w:rsidRPr="00BD5549">
              <w:rPr>
                <w:rFonts w:ascii="Times New Roman" w:eastAsia="PMingLiU" w:hAnsi="Times New Roman"/>
              </w:rPr>
              <w:lastRenderedPageBreak/>
              <w:t>задач профессиональной деятельности, применительно к различным контекстам.</w:t>
            </w:r>
          </w:p>
        </w:tc>
        <w:tc>
          <w:tcPr>
            <w:tcW w:w="4236" w:type="dxa"/>
          </w:tcPr>
          <w:p w14:paraId="200CC66F" w14:textId="77777777" w:rsidR="00356FDA" w:rsidRPr="00BD5549" w:rsidRDefault="00356FDA" w:rsidP="00356FD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обоснованность постановки цели, </w:t>
            </w:r>
            <w:r w:rsidRPr="00BD5549">
              <w:rPr>
                <w:rFonts w:ascii="Times New Roman" w:eastAsia="PMingLiU" w:hAnsi="Times New Roman"/>
              </w:rPr>
              <w:lastRenderedPageBreak/>
              <w:t>выбора и применения методов и способов решения профессиональных задач;</w:t>
            </w:r>
          </w:p>
          <w:p w14:paraId="25255BA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60" w:type="dxa"/>
            <w:vMerge w:val="restart"/>
          </w:tcPr>
          <w:p w14:paraId="2538F805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Экспертное наблюдение за </w:t>
            </w:r>
            <w:r w:rsidRPr="00BD5549">
              <w:rPr>
                <w:rFonts w:ascii="Times New Roman" w:eastAsia="PMingLiU" w:hAnsi="Times New Roman"/>
              </w:rPr>
              <w:lastRenderedPageBreak/>
              <w:t>выполнением работ</w:t>
            </w:r>
          </w:p>
        </w:tc>
      </w:tr>
      <w:tr w:rsidR="00356FDA" w:rsidRPr="00BD5549" w14:paraId="2B8BDDC3" w14:textId="77777777" w:rsidTr="00C93D69">
        <w:trPr>
          <w:trHeight w:val="137"/>
        </w:trPr>
        <w:tc>
          <w:tcPr>
            <w:tcW w:w="2398" w:type="dxa"/>
          </w:tcPr>
          <w:p w14:paraId="344F08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36" w:type="dxa"/>
          </w:tcPr>
          <w:p w14:paraId="56FA84C9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3C50150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3260" w:type="dxa"/>
            <w:vMerge/>
          </w:tcPr>
          <w:p w14:paraId="17D0424A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9EDD3E6" w14:textId="77777777" w:rsidTr="00C93D69">
        <w:trPr>
          <w:trHeight w:val="137"/>
        </w:trPr>
        <w:tc>
          <w:tcPr>
            <w:tcW w:w="2398" w:type="dxa"/>
          </w:tcPr>
          <w:p w14:paraId="2FC7434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36" w:type="dxa"/>
          </w:tcPr>
          <w:p w14:paraId="0A6BDE0C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260" w:type="dxa"/>
            <w:vMerge/>
          </w:tcPr>
          <w:p w14:paraId="6732262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1AF79AC4" w14:textId="77777777" w:rsidTr="00C93D69">
        <w:trPr>
          <w:trHeight w:val="2261"/>
        </w:trPr>
        <w:tc>
          <w:tcPr>
            <w:tcW w:w="2398" w:type="dxa"/>
          </w:tcPr>
          <w:p w14:paraId="03E6E777" w14:textId="1487F7BE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4236" w:type="dxa"/>
          </w:tcPr>
          <w:p w14:paraId="4C4A6997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5DC1A9E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  <w:vMerge/>
          </w:tcPr>
          <w:p w14:paraId="699F2FB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66E128E" w14:textId="77777777" w:rsidTr="00C93D69">
        <w:trPr>
          <w:trHeight w:val="137"/>
        </w:trPr>
        <w:tc>
          <w:tcPr>
            <w:tcW w:w="2398" w:type="dxa"/>
          </w:tcPr>
          <w:p w14:paraId="27F905A8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36" w:type="dxa"/>
          </w:tcPr>
          <w:p w14:paraId="175AB7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0E331013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260" w:type="dxa"/>
            <w:vMerge/>
          </w:tcPr>
          <w:p w14:paraId="57FC55A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0D6481" w:rsidRPr="00BD5549" w14:paraId="1CCF313A" w14:textId="77777777" w:rsidTr="003431EF">
        <w:trPr>
          <w:trHeight w:val="2181"/>
        </w:trPr>
        <w:tc>
          <w:tcPr>
            <w:tcW w:w="2398" w:type="dxa"/>
          </w:tcPr>
          <w:p w14:paraId="47CA77E0" w14:textId="7D4CFBB6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236" w:type="dxa"/>
          </w:tcPr>
          <w:p w14:paraId="3D659F3F" w14:textId="76FDF3E5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60" w:type="dxa"/>
            <w:vMerge/>
          </w:tcPr>
          <w:p w14:paraId="7E9B09AD" w14:textId="77777777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D94F" w14:textId="77777777" w:rsidR="00C93D69" w:rsidRDefault="00C93D69" w:rsidP="00F801EC">
      <w:pPr>
        <w:spacing w:after="0" w:line="240" w:lineRule="auto"/>
      </w:pPr>
      <w:r>
        <w:separator/>
      </w:r>
    </w:p>
  </w:endnote>
  <w:endnote w:type="continuationSeparator" w:id="0">
    <w:p w14:paraId="56A5A23F" w14:textId="77777777" w:rsidR="00C93D69" w:rsidRDefault="00C93D69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C93D69" w:rsidRDefault="00C93D69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6A21" w14:textId="77777777" w:rsidR="00C93D69" w:rsidRDefault="00C93D69" w:rsidP="00F801EC">
      <w:pPr>
        <w:spacing w:after="0" w:line="240" w:lineRule="auto"/>
      </w:pPr>
      <w:r>
        <w:separator/>
      </w:r>
    </w:p>
  </w:footnote>
  <w:footnote w:type="continuationSeparator" w:id="0">
    <w:p w14:paraId="21707BDD" w14:textId="77777777" w:rsidR="00C93D69" w:rsidRDefault="00C93D69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51E96"/>
    <w:rsid w:val="000D6481"/>
    <w:rsid w:val="001034BB"/>
    <w:rsid w:val="001157C7"/>
    <w:rsid w:val="00147F05"/>
    <w:rsid w:val="00180005"/>
    <w:rsid w:val="00190620"/>
    <w:rsid w:val="001B3532"/>
    <w:rsid w:val="001E1D40"/>
    <w:rsid w:val="00356FDA"/>
    <w:rsid w:val="0037717D"/>
    <w:rsid w:val="003C4F78"/>
    <w:rsid w:val="003F1AAD"/>
    <w:rsid w:val="00417B82"/>
    <w:rsid w:val="00436B67"/>
    <w:rsid w:val="0044549E"/>
    <w:rsid w:val="0044559C"/>
    <w:rsid w:val="004567E9"/>
    <w:rsid w:val="004919B2"/>
    <w:rsid w:val="004D10B1"/>
    <w:rsid w:val="004D521B"/>
    <w:rsid w:val="004E4426"/>
    <w:rsid w:val="004E7182"/>
    <w:rsid w:val="005321D8"/>
    <w:rsid w:val="005603F8"/>
    <w:rsid w:val="005B13FB"/>
    <w:rsid w:val="005B1496"/>
    <w:rsid w:val="006334E3"/>
    <w:rsid w:val="006A7C91"/>
    <w:rsid w:val="006C1E99"/>
    <w:rsid w:val="006F7470"/>
    <w:rsid w:val="00747F6A"/>
    <w:rsid w:val="007A0FDE"/>
    <w:rsid w:val="007C27B2"/>
    <w:rsid w:val="007C4A52"/>
    <w:rsid w:val="00867CFD"/>
    <w:rsid w:val="009868F4"/>
    <w:rsid w:val="009871A0"/>
    <w:rsid w:val="009D6AFD"/>
    <w:rsid w:val="00A150B5"/>
    <w:rsid w:val="00A2290A"/>
    <w:rsid w:val="00A243DE"/>
    <w:rsid w:val="00A9359E"/>
    <w:rsid w:val="00AE0B15"/>
    <w:rsid w:val="00AF7ABD"/>
    <w:rsid w:val="00B0762F"/>
    <w:rsid w:val="00B12DD8"/>
    <w:rsid w:val="00B35737"/>
    <w:rsid w:val="00B66A8F"/>
    <w:rsid w:val="00B70F66"/>
    <w:rsid w:val="00BE0444"/>
    <w:rsid w:val="00C043BC"/>
    <w:rsid w:val="00C23BDF"/>
    <w:rsid w:val="00C3693B"/>
    <w:rsid w:val="00C454ED"/>
    <w:rsid w:val="00C46988"/>
    <w:rsid w:val="00C756CD"/>
    <w:rsid w:val="00C85537"/>
    <w:rsid w:val="00C93D69"/>
    <w:rsid w:val="00CA3265"/>
    <w:rsid w:val="00CE2076"/>
    <w:rsid w:val="00D21931"/>
    <w:rsid w:val="00D2499A"/>
    <w:rsid w:val="00DB5979"/>
    <w:rsid w:val="00DD73EA"/>
    <w:rsid w:val="00E23974"/>
    <w:rsid w:val="00E3522E"/>
    <w:rsid w:val="00E3794F"/>
    <w:rsid w:val="00E44AAC"/>
    <w:rsid w:val="00E870B7"/>
    <w:rsid w:val="00EA343C"/>
    <w:rsid w:val="00EF3612"/>
    <w:rsid w:val="00F134CB"/>
    <w:rsid w:val="00F472E9"/>
    <w:rsid w:val="00F50878"/>
    <w:rsid w:val="00F801EC"/>
    <w:rsid w:val="00F95DE5"/>
    <w:rsid w:val="00F962D6"/>
    <w:rsid w:val="00F96E2C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urait.ru/bcode/4255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7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430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itforum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20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DB35-B1F7-4BF6-82DF-DBC228DB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65</cp:revision>
  <cp:lastPrinted>2023-01-30T05:42:00Z</cp:lastPrinted>
  <dcterms:created xsi:type="dcterms:W3CDTF">2019-11-15T04:30:00Z</dcterms:created>
  <dcterms:modified xsi:type="dcterms:W3CDTF">2025-11-17T08:20:00Z</dcterms:modified>
</cp:coreProperties>
</file>